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安平志成信金属丝网厂(安平县金属丝网厂)</w:t>
      </w:r>
    </w:p>
    <w:p>
      <w:pPr/>
      <w:r>
        <w:rPr/>
        <w:t xml:space="preserve">安平县志成信金属丝网厂位于“中国丝网之乡”--安平，是一家*致力于生产金属护栏网、异型网、框网、隔离网、建筑网、地热网、刺绳、勾花网等系列产品的生产厂家。企业占地万余平方米。本厂拥有先进的浸塑生产线全自动电脑焊网机组多台辅助设备，生产高速公路、铁路、机场、市政、园林等围栏网及pvc电焊网、砖带网、地板采暖网等产品。    我厂拥有数台焊接点焊机、单点机、自动钢网焊接成型机、大型网片折弯机等成套浸塑设备，形成了一条具有*化规模、生产能力较大的生产线。主要生产有用于高速公路护栏、铁路、机场、港口、市政建设、养殖业的防护用网；用于公园、草坪、酒店、娱乐场、批发市场、超市货架、工艺品等的装饰网；用于建楼、筑路等的建筑网等。其产品具有耐腐蚀、抗老化、耐酸碱、不褪色、表面平整、光亮、手感舒适等优点。其产品在国内市场具有较高的占有率河北省安平县志成信金属丝网厂地  址：河北省衡水市安平县南环路东段路北电  话： 7509988 7509777传  真：手  机：联系人：安贺奎 网址: </w:t>
      </w:r>
    </w:p>
    <w:p>
      <w:pPr/>
      <w:r>
        <w:rPr/>
        <w:t xml:space="preserve">主营产品：金属网</w:t>
      </w:r>
    </w:p>
    <w:p>
      <w:pPr/>
      <w:r>
        <w:rPr/>
        <w:t xml:space="preserve">主要产品：金属网</w:t>
      </w:r>
    </w:p>
    <w:p>
      <w:pPr/>
      <w:r>
        <w:rPr/>
        <w:t xml:space="preserve">注册时间：2011-11-24 11:25:08</w:t>
      </w:r>
    </w:p>
    <w:p>
      <w:pPr/>
      <w:r>
        <w:rPr/>
        <w:t xml:space="preserve">经营模式：生产型</w:t>
      </w:r>
    </w:p>
    <w:p>
      <w:pPr/>
      <w:r>
        <w:rPr/>
        <w:t xml:space="preserve">注册地址：中国 河北 衡水市</w:t>
      </w:r>
    </w:p>
    <w:p>
      <w:pPr/>
      <w:r>
        <w:rPr/>
        <w:t xml:space="preserve">企业地址：安平县南环路东段路北</w:t>
      </w:r>
    </w:p>
    <w:p>
      <w:pPr/>
      <w:r>
        <w:rPr/>
        <w:t xml:space="preserve">企业类型：国有企业</w:t>
      </w:r>
    </w:p>
    <w:p>
      <w:pPr/>
      <w:r>
        <w:rPr/>
        <w:t xml:space="preserve">品牌名称：志成信</w:t>
      </w:r>
    </w:p>
    <w:p>
      <w:pPr/>
      <w:r>
        <w:rPr/>
        <w:t xml:space="preserve">企业人数：1</w:t>
      </w:r>
    </w:p>
    <w:p>
      <w:pPr/>
      <w:r>
        <w:rPr/>
        <w:t xml:space="preserve">注册资本：10</w:t>
      </w:r>
    </w:p>
    <w:p>
      <w:pPr/>
      <w:r>
        <w:rPr/>
        <w:t xml:space="preserve">营业额：1</w:t>
      </w:r>
    </w:p>
    <w:p>
      <w:pPr/>
      <w:r>
        <w:rPr/>
        <w:t xml:space="preserve">法人代表：安经理</w:t>
      </w:r>
    </w:p>
    <w:p>
      <w:pPr/>
      <w:r>
        <w:rPr/>
        <w:t xml:space="preserve">手机号：15103185999</w:t>
      </w:r>
    </w:p>
    <w:p>
      <w:pPr/>
      <w:r>
        <w:rPr/>
        <w:t xml:space="preserve">联系人：安经理</w:t>
      </w:r>
    </w:p>
    <w:p>
      <w:pPr/>
      <w:r>
        <w:rPr/>
        <w:t xml:space="preserve">邮箱：fengche5@sina.cn</w:t>
      </w:r>
    </w:p>
    <w:p>
      <w:pPr/>
      <w:r>
        <w:rPr/>
        <w:t xml:space="preserve">文章地址：</w:t>
      </w:r>
      <w:hyperlink r:id="rId7" w:history="1">
        <w:r>
          <w:rPr/>
          <w:t xml:space="preserve">https://www.yyzq.team/post/193908.html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39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安平志成信金属丝网厂(安平县金属丝网厂)</dc:title>
  <dc:description>仅供学习交流使用、请勿用途非法用途。违者后果自负！</dc:description>
  <dc:subject>https://www.yyzq.team/post/193908.html</dc:subject>
  <cp:keywords>企业名录,金属网,生产型公司</cp:keywords>
  <cp:category>企业名录</cp:category>
  <cp:lastModifiedBy>一叶知秋</cp:lastModifiedBy>
  <dcterms:created xsi:type="dcterms:W3CDTF">2024-09-21T12:26:34+08:00</dcterms:created>
  <dcterms:modified xsi:type="dcterms:W3CDTF">2024-09-21T12:26:34+08:00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