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三色奶香牛轧糖 彩色牛轧糖</dc:title>
  <dc:description>仅供学习交流使用、请勿用途非法用途。违者后果自负！</dc:description>
  <dc:subject>https://www.yyzq.team/post/274255.html</dc:subject>
  <cp:keywords>花生,棉花糖,学生,零食,老人,产妇,孕妇,小清新,甜品</cp:keywords>
  <cp:category>做饭技巧</cp:category>
  <cp:lastModifiedBy>一叶知秋</cp:lastModifiedBy>
  <dcterms:created xsi:type="dcterms:W3CDTF">2024-09-20T23:25:39+08:00</dcterms:created>
  <dcterms:modified xsi:type="dcterms:W3CDTF">2024-09-20T23:25:39+08:00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