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河北永创复合材料有限公司</w:t>
      </w:r>
    </w:p>
    <w:p>
      <w:pPr/>
      <w:r>
        <w:rPr/>
        <w:t xml:space="preserve">河北永创复合材料有限公司，座落于河北冀州工业区。 主要生产玻璃钢储罐，硫酸/盐酸罐，蜜糖罐，酿造罐，一体化泵站等玻璃钢产品</w:t>
      </w:r>
    </w:p>
    <w:p>
      <w:pPr/>
      <w:r>
        <w:rPr/>
        <w:t xml:space="preserve">主营产品：玻璃钢储罐 一体化泵站 蜜糖罐 酿造罐</w:t>
      </w:r>
    </w:p>
    <w:p>
      <w:pPr/>
      <w:r>
        <w:rPr/>
        <w:t xml:space="preserve">主要产品：玻璃钢储罐 食品级储罐，一体化泵站</w:t>
      </w:r>
    </w:p>
    <w:p>
      <w:pPr/>
      <w:r>
        <w:rPr/>
        <w:t xml:space="preserve">注册时间：2016-03-08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注册地址：河北衡水市冀州市</w:t>
      </w:r>
    </w:p>
    <w:p>
      <w:pPr/>
      <w:r>
        <w:rPr/>
        <w:t xml:space="preserve">企业地址：冀州区南部产业新城内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法人代表：辛金库</w:t>
      </w:r>
    </w:p>
    <w:p>
      <w:pPr/>
      <w:r>
        <w:rPr/>
        <w:t xml:space="preserve">手机号：13180010906</w:t>
      </w:r>
    </w:p>
    <w:p>
      <w:pPr/>
      <w:r>
        <w:rPr/>
        <w:t xml:space="preserve">联系人：姚平</w:t>
      </w:r>
    </w:p>
    <w:p>
      <w:pPr/>
      <w:r>
        <w:rPr/>
        <w:t xml:space="preserve">邮箱：487523184@qq.com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河北永创复合材料有限公司</dc:title>
  <dc:description>仅供学习交流使用、请勿用途非法用途。违者后果自负！</dc:description>
  <dc:subject>https://www.yyzq.team/post/30474.html</dc:subject>
  <cp:keywords>企业名录,玻璃钢储罐 一体化泵站 蜜糖罐 酿造罐,生产型公司</cp:keywords>
  <cp:category>企业名录</cp:category>
  <cp:lastModifiedBy>一叶知秋</cp:lastModifiedBy>
  <dcterms:created xsi:type="dcterms:W3CDTF">2024-09-21T07:59:58+08:00</dcterms:created>
  <dcterms:modified xsi:type="dcterms:W3CDTF">2024-09-21T07:59:58+08:00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