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上海注册公司去哪注册好一点呢多少钱啊 </w:t>
      </w:r>
    </w:p>
    <w:p>
      <w:pPr/>
      <w:r>
        <w:rPr/>
        <w:t xml:space="preserve">上海注册公司：选址与费用详解</w:t>
      </w:r>
    </w:p>
    <w:p>
      <w:pPr/>
      <w:r>
        <w:rPr/>
        <w:t xml:space="preserve">在上海注册公司，选择合适的注册地点和了解相关费用是创业者面临的重要决策。本文将为您提供上海注册公司选址建议和费用概览，助您轻松开启创业之路。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一、上海注册公司选址建议</w:t>
      </w:r>
    </w:p>
    <w:p>
      <w:pPr>
        <w:numPr>
          <w:ilvl w:val="0"/>
          <w:numId w:val="1"/>
        </w:numPr>
      </w:pPr>
      <w:r>
        <w:rPr/>
        <w:t xml:space="preserve">地理位置优势选择上海注册公司时，地理位置至关重要。以下区域因交通便利、商业氛围浓厚、政策优惠等原因，成为许多创业者的首选：</w:t>
      </w:r>
    </w:p>
    <w:p>
      <w:pPr>
        <w:numPr>
          <w:ilvl w:val="1"/>
          <w:numId w:val="1"/>
        </w:numPr>
      </w:pPr>
      <w:r>
        <w:rPr/>
        <w:t xml:space="preserve">浦东新区：作为上海的经济中心，浦东新区拥有众多国际企业和金融机构，政策优惠力度大，是注册公司的理想之地。</w:t>
      </w:r>
    </w:p>
    <w:p>
      <w:pPr>
        <w:numPr>
          <w:ilvl w:val="1"/>
          <w:numId w:val="1"/>
        </w:numPr>
      </w:pPr>
      <w:r>
        <w:rPr/>
        <w:t xml:space="preserve">黄浦区：位于市中心，交通便利，商业发达，且拥有众多金融机构，适合从事金融服务、贸易等行业。</w:t>
      </w:r>
    </w:p>
    <w:p>
      <w:pPr>
        <w:numPr>
          <w:ilvl w:val="1"/>
          <w:numId w:val="1"/>
        </w:numPr>
      </w:pPr>
      <w:r>
        <w:rPr/>
        <w:t xml:space="preserve">徐汇区：教育资源丰富，科研氛围浓厚，适合科技型企业、文化创意企业等。</w:t>
      </w:r>
    </w:p>
    <w:p>
      <w:pPr>
        <w:numPr>
          <w:ilvl w:val="1"/>
          <w:numId w:val="1"/>
        </w:numPr>
      </w:pPr>
      <w:r>
        <w:rPr/>
        <w:t xml:space="preserve">静安区：高端商务区，众多跨国企业入驻，适合从事金融、国际贸易等行业。</w:t>
      </w:r>
    </w:p>
    <w:p>
      <w:pPr>
        <w:numPr>
          <w:ilvl w:val="0"/>
          <w:numId w:val="1"/>
        </w:numPr>
      </w:pPr>
      <w:r>
        <w:rPr/>
        <w:t xml:space="preserve">注册地址类型上海注册公司地址分为实地注册地址和虚拟地址。实地注册地址包括商用写字楼、办公楼等，而虚拟地址一般为园区地址，仅用于注册使用。根据企业需求，创业者可选择以下地址类型：</w:t>
      </w:r>
    </w:p>
    <w:p>
      <w:pPr>
        <w:numPr>
          <w:ilvl w:val="1"/>
          <w:numId w:val="1"/>
        </w:numPr>
      </w:pPr>
      <w:r>
        <w:rPr/>
        <w:t xml:space="preserve">实地注册地址：租赁费用较高，适合资金充裕的企业。</w:t>
      </w:r>
    </w:p>
    <w:p>
      <w:pPr>
        <w:numPr>
          <w:ilvl w:val="1"/>
          <w:numId w:val="1"/>
        </w:numPr>
      </w:pPr>
      <w:r>
        <w:rPr/>
        <w:t xml:space="preserve">虚拟地址：租赁费用较低，适合初创企业或小型企业。</w:t>
      </w:r>
    </w:p>
    <w:p>
      <w:pPr/>
      <w:r>
        <w:rPr/>
        <w:t xml:space="preserve">二、上海注册公司费用概览</w:t>
      </w:r>
    </w:p>
    <w:p>
      <w:pPr>
        <w:numPr>
          <w:ilvl w:val="0"/>
          <w:numId w:val="2"/>
        </w:numPr>
      </w:pPr>
      <w:r>
        <w:rPr/>
        <w:t xml:space="preserve">核名费用核名费用一般免费，部分代办机构会收取一定服务费。</w:t>
      </w:r>
    </w:p>
    <w:p>
      <w:pPr>
        <w:numPr>
          <w:ilvl w:val="0"/>
          <w:numId w:val="2"/>
        </w:numPr>
      </w:pPr>
      <w:r>
        <w:rPr/>
        <w:t xml:space="preserve">刻章费用刻章费用根据材质不同，一般在200-500元之间。</w:t>
      </w:r>
    </w:p>
    <w:p>
      <w:pPr>
        <w:numPr>
          <w:ilvl w:val="0"/>
          <w:numId w:val="2"/>
        </w:numPr>
      </w:pPr>
      <w:r>
        <w:rPr/>
        <w:t xml:space="preserve">银行开户费用银行开户费用一般在800元左右。</w:t>
      </w:r>
    </w:p>
    <w:p>
      <w:pPr>
        <w:numPr>
          <w:ilvl w:val="0"/>
          <w:numId w:val="2"/>
        </w:numPr>
      </w:pPr>
      <w:r>
        <w:rPr/>
        <w:t xml:space="preserve">税务登记费用税务登记费用一般在400元左右。</w:t>
      </w:r>
    </w:p>
    <w:p>
      <w:pPr>
        <w:numPr>
          <w:ilvl w:val="0"/>
          <w:numId w:val="2"/>
        </w:numPr>
      </w:pPr>
      <w:r>
        <w:rPr/>
        <w:t xml:space="preserve">社保公积金开户费用社保公积金开户费用一般在500元左右。</w:t>
      </w:r>
    </w:p>
    <w:p>
      <w:pPr>
        <w:numPr>
          <w:ilvl w:val="0"/>
          <w:numId w:val="2"/>
        </w:numPr>
      </w:pPr>
      <w:r>
        <w:rPr/>
        <w:t xml:space="preserve">代理记账费用代理记账费用根据企业规模和需求不同，费用差异较大。一般小型企业代理记账费用在1000-2000元/月。</w:t>
      </w:r>
    </w:p>
    <w:p>
      <w:pPr>
        <w:numPr>
          <w:ilvl w:val="0"/>
          <w:numId w:val="2"/>
        </w:numPr>
      </w:pPr>
      <w:r>
        <w:rPr/>
        <w:t xml:space="preserve">注册地址费用实地注册地址租赁费用较高，一般在几千到几十万不等；虚拟地址租赁费用较低，一般在几百到几千元不等。</w:t>
      </w:r>
    </w:p>
    <w:p>
      <w:pPr/>
      <w:r>
        <w:rPr/>
        <w:t xml:space="preserve">三、总结</w:t>
      </w:r>
    </w:p>
    <w:p>
      <w:pPr/>
      <w:r>
        <w:rPr/>
        <w:t xml:space="preserve">在上海注册公司，创业者需根据自身需求和预算，选择合适的注册地址和费用。建议在选址时考虑地理位置、政策优惠、行业特点等因素；在费用方面，要充分考虑各项支出，确保企业运营顺利进行。希望本文能为您的创业之路提供有益参考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https://www.yyzq.team/post/413186.html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6D38F2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0C16A6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31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上海注册公司去哪注册好一点呢多少钱啊 </dc:title>
  <dc:description>仅供学习交流使用、请勿用途非法用途。违者后果自负！</dc:description>
  <dc:subject>https://www.yyzq.team/post/413186.html</dc:subject>
  <cp:keywords>费用,注册公司,地址,上海,注册</cp:keywords>
  <cp:category>注册公司</cp:category>
  <cp:lastModifiedBy>一叶知秋</cp:lastModifiedBy>
  <dcterms:created xsi:type="dcterms:W3CDTF">2024-09-21T16:18:08+08:00</dcterms:created>
  <dcterms:modified xsi:type="dcterms:W3CDTF">2024-09-21T16:18:08+08:00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