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上海注册公司核名流程及费用标准最新版下载官网 </w:t>
      </w:r>
    </w:p>
    <w:p>
      <w:pPr/>
      <w:r>
        <w:rPr/>
        <w:t xml:space="preserve">上海注册公司核名流程及费用标准最新版下载官网详解</w:t>
      </w:r>
    </w:p>
    <w:p>
      <w:pPr/>
      <w:r>
        <w:rPr/>
        <w:t xml:space="preserve">本文将详细介绍上海注册公司核名的流程、费用标准以及如何下载相关资料，帮助您轻松完成核名步骤。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一、上海注册公司核名流程</w:t>
      </w:r>
    </w:p>
    <w:p>
      <w:pPr>
        <w:numPr>
          <w:ilvl w:val="0"/>
          <w:numId w:val="1"/>
        </w:numPr>
      </w:pPr>
      <w:r>
        <w:rPr/>
        <w:t xml:space="preserve">确定公司名称及备选字号：根据国家规定，公司名称应包含行政区划、字号、行业特点和组织形式。建议您准备3-5个备选字号。</w:t>
      </w:r>
    </w:p>
    <w:p>
      <w:pPr>
        <w:numPr>
          <w:ilvl w:val="0"/>
          <w:numId w:val="1"/>
        </w:numPr>
      </w:pPr>
      <w:r>
        <w:rPr/>
        <w:t xml:space="preserve">查询名称是否已被注册：登录上海市工商行政管理局网站或线下窗口进行名称查询，确保所选名称未被注册。</w:t>
      </w:r>
    </w:p>
    <w:p>
      <w:pPr>
        <w:numPr>
          <w:ilvl w:val="0"/>
          <w:numId w:val="1"/>
        </w:numPr>
      </w:pPr>
      <w:r>
        <w:rPr/>
        <w:t xml:space="preserve">提交核名申请：通过上海市工商行政管理局网站或线下窗口提交核名申请，需提供公司名称、股东信息、经营范围等相关材料。</w:t>
      </w:r>
    </w:p>
    <w:p>
      <w:pPr>
        <w:numPr>
          <w:ilvl w:val="0"/>
          <w:numId w:val="1"/>
        </w:numPr>
      </w:pPr>
      <w:r>
        <w:rPr/>
        <w:t xml:space="preserve">审核通过：名称审核通过后，您将获得一个核名号。</w:t>
      </w:r>
    </w:p>
    <w:p>
      <w:pPr>
        <w:numPr>
          <w:ilvl w:val="0"/>
          <w:numId w:val="1"/>
        </w:numPr>
      </w:pPr>
      <w:r>
        <w:rPr/>
        <w:t xml:space="preserve">办理工商登记：携带核名号及相关材料前往工商局办理工商登记手续。</w:t>
      </w:r>
    </w:p>
    <w:p>
      <w:pPr/>
      <w:r>
        <w:rPr/>
        <w:t xml:space="preserve">二、上海注册公司核名费用标准</w:t>
      </w:r>
    </w:p>
    <w:p>
      <w:pPr>
        <w:numPr>
          <w:ilvl w:val="0"/>
          <w:numId w:val="2"/>
        </w:numPr>
      </w:pPr>
      <w:r>
        <w:rPr/>
        <w:t xml:space="preserve">核名：免费。</w:t>
      </w:r>
    </w:p>
    <w:p>
      <w:pPr>
        <w:numPr>
          <w:ilvl w:val="0"/>
          <w:numId w:val="2"/>
        </w:numPr>
      </w:pPr>
      <w:r>
        <w:rPr/>
        <w:t xml:space="preserve">刻章：费用约为200-500元，具体价格根据刻章材料及图案而定。</w:t>
      </w:r>
    </w:p>
    <w:p>
      <w:pPr>
        <w:numPr>
          <w:ilvl w:val="0"/>
          <w:numId w:val="2"/>
        </w:numPr>
      </w:pPr>
      <w:r>
        <w:rPr/>
        <w:t xml:space="preserve">银行询证费：0-500元（认缴制不需要）。</w:t>
      </w:r>
    </w:p>
    <w:p>
      <w:pPr>
        <w:numPr>
          <w:ilvl w:val="0"/>
          <w:numId w:val="2"/>
        </w:numPr>
      </w:pPr>
      <w:r>
        <w:rPr/>
        <w:t xml:space="preserve">验资报告：0-500元（认缴制不需要）。</w:t>
      </w:r>
    </w:p>
    <w:p>
      <w:pPr>
        <w:numPr>
          <w:ilvl w:val="0"/>
          <w:numId w:val="2"/>
        </w:numPr>
      </w:pPr>
      <w:r>
        <w:rPr/>
        <w:t xml:space="preserve">工商执照：免费。</w:t>
      </w:r>
    </w:p>
    <w:p>
      <w:pPr>
        <w:numPr>
          <w:ilvl w:val="0"/>
          <w:numId w:val="2"/>
        </w:numPr>
      </w:pPr>
      <w:r>
        <w:rPr/>
        <w:t xml:space="preserve">税务证：免费。</w:t>
      </w:r>
    </w:p>
    <w:p>
      <w:pPr>
        <w:numPr>
          <w:ilvl w:val="0"/>
          <w:numId w:val="2"/>
        </w:numPr>
      </w:pPr>
      <w:r>
        <w:rPr/>
        <w:t xml:space="preserve">开基本户：1000-2500元（每个银行收费不一样）。</w:t>
      </w:r>
    </w:p>
    <w:p>
      <w:pPr>
        <w:numPr>
          <w:ilvl w:val="0"/>
          <w:numId w:val="2"/>
        </w:numPr>
      </w:pPr>
      <w:r>
        <w:rPr/>
        <w:t xml:space="preserve">注册地址（商务挂靠地址）：2000-6000元/年。</w:t>
      </w:r>
    </w:p>
    <w:p>
      <w:pPr/>
      <w:r>
        <w:rPr/>
        <w:t xml:space="preserve">三、下载上海注册公司核名资料</w:t>
      </w:r>
    </w:p>
    <w:p>
      <w:pPr>
        <w:numPr>
          <w:ilvl w:val="0"/>
          <w:numId w:val="3"/>
        </w:numPr>
      </w:pPr>
      <w:r>
        <w:rPr/>
        <w:t xml:space="preserve">登录上海市工商行政管理局网站（</w:t>
      </w:r>
      <w:hyperlink r:id="rId8" w:history="1">
        <w:r>
          <w:rPr/>
          <w:t xml:space="preserve">http://www.shga.gov.cn/</w:t>
        </w:r>
      </w:hyperlink>
      <w:r>
        <w:rPr/>
        <w:t xml:space="preserve">）。</w:t>
      </w:r>
    </w:p>
    <w:p>
      <w:pPr>
        <w:numPr>
          <w:ilvl w:val="0"/>
          <w:numId w:val="3"/>
        </w:numPr>
      </w:pPr>
      <w:r>
        <w:rPr/>
        <w:t xml:space="preserve">点击“企业注册登记”。</w:t>
      </w:r>
    </w:p>
    <w:p>
      <w:pPr>
        <w:numPr>
          <w:ilvl w:val="0"/>
          <w:numId w:val="3"/>
        </w:numPr>
      </w:pPr>
      <w:r>
        <w:rPr/>
        <w:t xml:space="preserve">选择“名称预先核准”。</w:t>
      </w:r>
    </w:p>
    <w:p>
      <w:pPr>
        <w:numPr>
          <w:ilvl w:val="0"/>
          <w:numId w:val="3"/>
        </w:numPr>
      </w:pPr>
      <w:r>
        <w:rPr/>
        <w:t xml:space="preserve">下载相关表格，按照要求填写。</w:t>
      </w:r>
    </w:p>
    <w:p>
      <w:pPr>
        <w:numPr>
          <w:ilvl w:val="0"/>
          <w:numId w:val="3"/>
        </w:numPr>
      </w:pPr>
      <w:r>
        <w:rPr/>
        <w:t xml:space="preserve">提交材料。</w:t>
      </w:r>
    </w:p>
    <w:p>
      <w:pPr/>
      <w:r>
        <w:rPr/>
        <w:t xml:space="preserve">四、注意事项</w:t>
      </w:r>
    </w:p>
    <w:p>
      <w:pPr>
        <w:numPr>
          <w:ilvl w:val="0"/>
          <w:numId w:val="4"/>
        </w:numPr>
      </w:pPr>
      <w:r>
        <w:rPr/>
        <w:t xml:space="preserve">公司名称应简洁、易记，避免使用过于复杂或生僻的字。</w:t>
      </w:r>
    </w:p>
    <w:p>
      <w:pPr>
        <w:numPr>
          <w:ilvl w:val="0"/>
          <w:numId w:val="4"/>
        </w:numPr>
      </w:pPr>
      <w:r>
        <w:rPr/>
        <w:t xml:space="preserve">公司名称应体现公司主营业务，避免使用与已有公司名称相似的字。</w:t>
      </w:r>
    </w:p>
    <w:p>
      <w:pPr>
        <w:numPr>
          <w:ilvl w:val="0"/>
          <w:numId w:val="4"/>
        </w:numPr>
      </w:pPr>
      <w:r>
        <w:rPr/>
        <w:t xml:space="preserve">核名过程中，如遇疑问，可拨打上海市工商行政管理局咨询电话：12315。</w:t>
      </w:r>
    </w:p>
    <w:p>
      <w:pPr>
        <w:numPr>
          <w:ilvl w:val="0"/>
          <w:numId w:val="4"/>
        </w:numPr>
      </w:pPr>
      <w:r>
        <w:rPr/>
        <w:t xml:space="preserve">建议您在办理核名手续前，详细了解相关政策法规，确保符合要求。</w:t>
      </w:r>
    </w:p>
    <w:p>
      <w:pPr/>
      <w:r>
        <w:rPr/>
        <w:t xml:space="preserve">上海注册公司核名流程相对简单，但需注意相关事项。希望本文能帮助您顺利完成核名步骤，为您的创业之路保驾护航。</w:t>
      </w:r>
    </w:p>
    <w:p>
      <w:pPr/>
      <w:r>
        <w:rPr/>
        <w:t xml:space="preserve">文章地址：</w:t>
      </w:r>
      <w:hyperlink r:id="rId9" w:history="1">
        <w:r>
          <w:rPr/>
          <w:t xml:space="preserve">https://www.yyzq.team/post/396038.html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01E36A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3E1CC4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9A95F5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BE87DE0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shga.gov.cn/" TargetMode="External"/><Relationship Id="rId9" Type="http://schemas.openxmlformats.org/officeDocument/2006/relationships/hyperlink" Target="https://www.yyzq.team/post/3960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上海注册公司核名流程及费用标准最新版下载官网 </dc:title>
  <dc:description>仅供学习交流使用、请勿用途非法用途。违者后果自负！</dc:description>
  <dc:subject>https://www.yyzq.team/post/396038.html</dc:subject>
  <cp:keywords>名称,注册公司,上海,工商行,上海市</cp:keywords>
  <cp:category>注册公司</cp:category>
  <cp:lastModifiedBy>一叶知秋</cp:lastModifiedBy>
  <dcterms:created xsi:type="dcterms:W3CDTF">2024-09-20T21:37:46+08:00</dcterms:created>
  <dcterms:modified xsi:type="dcterms:W3CDTF">2024-09-20T21:37:46+08:00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