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学会AI写文章：提升文案创作能力的实战技巧 </w:t>
      </w:r>
    </w:p>
    <w:p>
      <w:pPr/>
      <w:r>
        <w:rPr/>
        <w:t xml:space="preserve">学会AI写文章：提升文案创作能力的实战技巧</w:t>
      </w:r>
    </w:p>
    <w:p>
      <w:pPr/>
      <w:r>
        <w:rPr/>
        <w:t xml:space="preserve">随着人工智能技术的飞速发展，AI在文案创作领域的应用越来越广泛。利用AI写文章，不仅可以提高工作效率，还能提升文案创作能力。本文将为您介绍一些实战技巧，帮助您学会运用AI进行文案创作。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一、了解AI文案创作工具的优势</w:t>
      </w:r>
    </w:p>
    <w:p>
      <w:pPr>
        <w:numPr>
          <w:ilvl w:val="0"/>
          <w:numId w:val="1"/>
        </w:numPr>
      </w:pPr>
      <w:r>
        <w:rPr/>
        <w:t xml:space="preserve">高效性：AI文案创作工具可以快速分析大量数据，生成高质量的文案内容，节省了人工撰写的时间。</w:t>
      </w:r>
    </w:p>
    <w:p>
      <w:pPr>
        <w:numPr>
          <w:ilvl w:val="0"/>
          <w:numId w:val="1"/>
        </w:numPr>
      </w:pPr>
      <w:r>
        <w:rPr/>
        <w:t xml:space="preserve">一致性：AI文案创作工具具备学习和记忆能力，可以根据用户设定的要求自动生成符合特定风格和语气的文案，确保文案的一致性。</w:t>
      </w:r>
    </w:p>
    <w:p>
      <w:pPr>
        <w:numPr>
          <w:ilvl w:val="0"/>
          <w:numId w:val="1"/>
        </w:numPr>
      </w:pPr>
      <w:r>
        <w:rPr/>
        <w:t xml:space="preserve">智能推荐：AI文案创作工具可以根据用户输入的关键词或特定要求，智能推荐适合的文案内容和写作思路，为文案创作提供灵感和参考。</w:t>
      </w:r>
    </w:p>
    <w:p>
      <w:pPr/>
      <w:r>
        <w:rPr/>
        <w:t xml:space="preserve">二、运用AI文案创作工具的实战技巧</w:t>
      </w:r>
    </w:p>
    <w:p>
      <w:pPr>
        <w:numPr>
          <w:ilvl w:val="0"/>
          <w:numId w:val="2"/>
        </w:numPr>
      </w:pPr>
      <w:r>
        <w:rPr/>
        <w:t xml:space="preserve">选择合适的AI文案创作工具：市面上有许多AI文案创作工具可供选择，如聪明灵犀、文案狗等。根据自己的需求和预算选择合适的工具。</w:t>
      </w:r>
    </w:p>
    <w:p>
      <w:pPr>
        <w:numPr>
          <w:ilvl w:val="0"/>
          <w:numId w:val="2"/>
        </w:numPr>
      </w:pPr>
      <w:r>
        <w:rPr/>
        <w:t xml:space="preserve">输入关键词和需求：在使用AI文案创作工具时，首先要输入关键词和具体需求，以便工具更好地理解您的写作目的。</w:t>
      </w:r>
    </w:p>
    <w:p>
      <w:pPr>
        <w:numPr>
          <w:ilvl w:val="0"/>
          <w:numId w:val="2"/>
        </w:numPr>
      </w:pPr>
      <w:r>
        <w:rPr/>
        <w:t xml:space="preserve">调整和优化文案：AI文案创作工具生成的文案可能并非完美，需要人工进行调整和优化，以提高文案的质量和准确性。</w:t>
      </w:r>
    </w:p>
    <w:p>
      <w:pPr>
        <w:numPr>
          <w:ilvl w:val="0"/>
          <w:numId w:val="2"/>
        </w:numPr>
      </w:pPr>
      <w:r>
        <w:rPr/>
        <w:t xml:space="preserve">结合自身经验和创意：虽然AI文案创作工具可以提供一定的帮助，但真正的创意和灵感还是需要依靠自身积累的经验和能力。在文案创作过程中，不妨结合AI工具和自身创意，写出更具独特性的文案。</w:t>
      </w:r>
    </w:p>
    <w:p>
      <w:pPr>
        <w:numPr>
          <w:ilvl w:val="0"/>
          <w:numId w:val="2"/>
        </w:numPr>
      </w:pPr>
      <w:r>
        <w:rPr/>
        <w:t xml:space="preserve">反复修改和测试：好的文案往往需要经过多次修改和测试。在使用AI文案创作工具时，不妨多尝试几次，对比不同版本的文案，找出最佳方案。</w:t>
      </w:r>
    </w:p>
    <w:p>
      <w:pPr/>
      <w:r>
        <w:rPr/>
        <w:t xml:space="preserve">三、实战案例解析</w:t>
      </w:r>
    </w:p>
    <w:p>
      <w:pPr/>
      <w:r>
        <w:rPr/>
        <w:t xml:space="preserve">假设我们需要为一款新款智能手机撰写一篇广告文案。我们可以利用AI文案创作工具输入关键词“智能手机”和广告目标“提升用户体验”。工具会根据输入的要求生成一系列文案，我们可以挑选出其中一篇具有潜力的文案进行调整和优化。</w:t>
      </w:r>
    </w:p>
    <w:p>
      <w:pPr/>
      <w:r>
        <w:rPr/>
        <w:t xml:space="preserve">原文案：“这款智能手机采用了先进的处理器和更大的内存，让您的手机运行更加流畅。同时，它还具备高清摄像头和长续航能力，让您的生活更加便捷。”</w:t>
      </w:r>
    </w:p>
    <w:p>
      <w:pPr/>
      <w:r>
        <w:rPr/>
        <w:t xml:space="preserve">优化后文案：“引领尽享智能生活。这款新款智能手机，搭载顶级处理器和超大内存，助您轻松应对各种任务。其高清摄像头捕捉每一个美好瞬间，让您的生活更加精彩。不仅如此，我们还为您提供了超长续航能力，让您出门无忧。选择这款智能手机，让您的生活焕发光彩。”</w:t>
      </w:r>
    </w:p>
    <w:p>
      <w:pPr/>
      <w:r>
        <w:rPr/>
        <w:t xml:space="preserve">通过以上实战案例，我们可以看到，运用AI文案创作工具并结合自身创意和经验，可以有效提升文案创作能力。随着人工智能技术的不断进步，相信AI在文案创作领域的应用将越来越广泛，为我们的工作带来更多便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https://www.yyzq.team/post/345891.html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9EEECF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B2CD3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8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学会AI写文章：提升文案创作能力的实战技巧 </dc:title>
  <dc:description>仅供学习交流使用、请勿用途非法用途。违者后果自负！</dc:description>
  <dc:subject>https://www.yyzq.team/post/345891.html</dc:subject>
  <cp:keywords>文案,创作,工具,可以,能力</cp:keywords>
  <cp:category>AI</cp:category>
  <cp:lastModifiedBy>一叶知秋</cp:lastModifiedBy>
  <dcterms:created xsi:type="dcterms:W3CDTF">2024-09-20T20:31:29+08:00</dcterms:created>
  <dcterms:modified xsi:type="dcterms:W3CDTF">2024-09-20T20:31:29+08:00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