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常州市搏狮力劲机电有限公司</w:t>
      </w:r>
    </w:p>
    <w:p>
      <w:pPr/>
      <w:r>
        <w:rPr/>
        <w:t xml:space="preserve">商州市搏狮力劲机电有限公司是一家拥有进出口权和多项自主知识产权的高科技企业。公司自成立之日起，即一直致力于超声波机械领域的研发、生产、销售以及超声波应用技术的整合和推广。现公司拥有全自动口罩机、超声波花边机、无纺布制袋机、超声波塑料焊接机、超声波无纺布缝合设备、超声波烫钻机、超声波切带机、高周波机器以及皮革冲孔机等十几个系列一百多种机型，并在十多年的技术经验集成之上再次向前迈进：提供为客户设计各类自"  常州市搏狮力劲机电有限公司是一家，所在地区位于江苏常州市,我们以诚信、实力和质量获得业界的高度认可，坚持以客户为核心，“质量到位、服务*”的经营理念为广大客户提供*的服务。欢迎各界朋友莅临常州市搏狮力劲机电有限公司参观、指导和业务洽谈。您如果对我们感兴趣的话，可以直接联系我们或者留下联系方式。联系人张永绸，电话：883，联系地址：江苏常州市。</w:t>
      </w:r>
    </w:p>
    <w:p>
      <w:pPr/>
      <w:r>
        <w:rPr/>
        <w:t xml:space="preserve">主营产品：许可经营项目：无 一般经营项目：机电设备、电子产品、电子元件、机械零部件、包装材料、电子辅助材料的销</w:t>
      </w:r>
    </w:p>
    <w:p>
      <w:pPr/>
      <w:r>
        <w:rPr/>
        <w:t xml:space="preserve">主要产品：</w:t>
      </w:r>
    </w:p>
    <w:p>
      <w:pPr/>
      <w:r>
        <w:rPr/>
        <w:t xml:space="preserve">注册时间：2016-02-29 09:28:37</w:t>
      </w:r>
    </w:p>
    <w:p>
      <w:pPr/>
      <w:r>
        <w:rPr/>
        <w:t xml:space="preserve">经营模式：</w:t>
      </w:r>
    </w:p>
    <w:p>
      <w:pPr/>
      <w:r>
        <w:rPr/>
        <w:t xml:space="preserve">注册地址：中国 江苏 常州市</w:t>
      </w:r>
    </w:p>
    <w:p>
      <w:pPr/>
      <w:r>
        <w:rPr/>
        <w:t xml:space="preserve">企业地址：常州市新北区黄山路217号9061室</w:t>
      </w:r>
    </w:p>
    <w:p>
      <w:pPr/>
      <w:r>
        <w:rPr/>
        <w:t xml:space="preserve">企业类型：私营企业</w:t>
      </w:r>
    </w:p>
    <w:p>
      <w:pPr/>
      <w:r>
        <w:rPr/>
        <w:t xml:space="preserve">品牌名称：</w:t>
      </w:r>
    </w:p>
    <w:p>
      <w:pPr/>
      <w:r>
        <w:rPr/>
        <w:t xml:space="preserve">企业人数：0</w:t>
      </w:r>
    </w:p>
    <w:p>
      <w:pPr/>
      <w:r>
        <w:rPr/>
        <w:t xml:space="preserve">注册资本：30</w:t>
      </w:r>
    </w:p>
    <w:p>
      <w:pPr/>
      <w:r>
        <w:rPr/>
        <w:t xml:space="preserve">营业额：0</w:t>
      </w:r>
    </w:p>
    <w:p>
      <w:pPr/>
      <w:r>
        <w:rPr/>
        <w:t xml:space="preserve">法人代表：钟就环</w:t>
      </w:r>
    </w:p>
    <w:p>
      <w:pPr/>
      <w:r>
        <w:rPr/>
        <w:t xml:space="preserve">手机号：</w:t>
      </w:r>
    </w:p>
    <w:p>
      <w:pPr/>
      <w:r>
        <w:rPr/>
        <w:t xml:space="preserve">联系人：张永绸</w:t>
      </w:r>
    </w:p>
    <w:p>
      <w:pPr/>
      <w:r>
        <w:rPr/>
        <w:t xml:space="preserve">邮箱：</w:t>
      </w:r>
    </w:p>
    <w:p>
      <w:pPr/>
      <w:r>
        <w:rPr/>
        <w:t xml:space="preserve">文章地址：</w:t>
      </w:r>
      <w:hyperlink r:id="rId7" w:history="1">
        <w:r>
          <w:rPr/>
          <w:t xml:space="preserve">https://www.yyzq.team/post/3808.html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8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常州市搏狮力劲机电有限公司</dc:title>
  <dc:description>仅供学习交流使用、请勿用途非法用途。违者后果自负！</dc:description>
  <dc:subject>https://www.yyzq.team/post/3808.html</dc:subject>
  <cp:keywords>企业名录,许可经营项目：无 一般经营项目：机电设备,电子产品,电子元件,机械零部件,包装材料,电子辅助材料的销,公司</cp:keywords>
  <cp:category>企业名录</cp:category>
  <cp:lastModifiedBy>一叶知秋</cp:lastModifiedBy>
  <dcterms:created xsi:type="dcterms:W3CDTF">2024-09-20T15:37:03+08:00</dcterms:created>
  <dcterms:modified xsi:type="dcterms:W3CDTF">2024-09-20T15:37:03+08:00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