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惠州市维尔环境科技有限公司</w:t>
      </w:r>
    </w:p>
    <w:p>
      <w:pPr/>
      <w:r>
        <w:rPr/>
        <w:t xml:space="preserve">惠州市维尔环境科技有限公司创立于2010年9月，注册“都市农夫”为企业品牌，以创新农业种植技术融合现代科技产品，把绿化与农业相结合，开发出无动力自动灌溉系统、环保健康种植盆体、轻质化有机营养基质、全自动家庭蔬菜水培机等一系列产品。为城市居民提供屋顶阳台景观菜园建设，城市建筑立体绿化建设等海绵城市建设相关服务。公司致力于打造新型都市农耕文化产业，是受政府重点扶持的环保科技型企业。</w:t>
      </w:r>
    </w:p>
    <w:p/>
    <w:p/>
    <w:p>
      <w:pPr/>
      <w:r>
        <w:rPr/>
        <w:t xml:space="preserve">*承接屋顶绿化、墙体绿化、立体绿化工程施工设计、养护，海绵城市、校园劳动教育实践基地建设。全国服务热线  惠州市维尔环境科技有限公司是一家私营企业，所在地区位于广东惠州市,主营产品或服务为各种蓄排水板。我们以诚信、实力和质量获得业界的高度认可，坚持以客户为核心，“质量到位、服务*”的经营理念为广大客户提供*的服务。欢迎各界朋友莅临惠州市维尔环境科技有限公司参观、指导和业务洽谈。您如果对我们感兴趣的话，可以直接联系我们或者留下联系方式。联系人徐珩，电话：05，手机：，传真：，联系地址：广东惠州市大亚湾西区塘布村邓屋。</w:t>
      </w:r>
    </w:p>
    <w:p>
      <w:pPr/>
      <w:r>
        <w:rPr/>
        <w:t xml:space="preserve">主营产品：屋顶绿化工程,海绵城市建设,劳动教育实践基地建设,建筑立体绿化</w:t>
      </w:r>
    </w:p>
    <w:p>
      <w:pPr/>
      <w:r>
        <w:rPr/>
        <w:t xml:space="preserve">主要产品：蓄排水板</w:t>
      </w:r>
    </w:p>
    <w:p>
      <w:pPr/>
      <w:r>
        <w:rPr/>
        <w:t xml:space="preserve">注册时间：2010-09-01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企业地址：大亚湾西区塘布村邓屋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品牌名称：都市农夫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法人代表：张文明</w:t>
      </w:r>
    </w:p>
    <w:p>
      <w:pPr/>
      <w:r>
        <w:rPr/>
        <w:t xml:space="preserve">手机号：13076215323</w:t>
      </w:r>
    </w:p>
    <w:p>
      <w:pPr/>
      <w:r>
        <w:rPr/>
        <w:t xml:space="preserve">联系人：徐珩</w:t>
      </w:r>
    </w:p>
    <w:p>
      <w:pPr/>
      <w:r>
        <w:rPr/>
        <w:t xml:space="preserve">邮箱：3394934158@qq.com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https://www.yyzq.team/post/151057.html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0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惠州市维尔环境科技有限公司</dc:title>
  <dc:description>仅供学习交流使用、请勿用途非法用途。违者后果自负！</dc:description>
  <dc:subject>https://www.yyzq.team/post/151057.html</dc:subject>
  <cp:keywords>企业名录,屋顶绿化工程,海绵城市建设,劳动教育实践基地建设,建筑立体绿化,生产型公司</cp:keywords>
  <cp:category>企业名录</cp:category>
  <cp:lastModifiedBy>一叶知秋</cp:lastModifiedBy>
  <dcterms:created xsi:type="dcterms:W3CDTF">2024-09-21T08:27:48+08:00</dcterms:created>
  <dcterms:modified xsi:type="dcterms:W3CDTF">2024-09-21T08:27:48+08:00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