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沈铜有色金属加工厂(原沈阳有色金属加工厂)</w:t>
      </w:r>
    </w:p>
    <w:p>
      <w:pPr/>
      <w:r>
        <w:rPr/>
        <w:t xml:space="preserve">本厂是国家重点有色金属加工科研基地和*原料供货单位.主要生产铜  及铜合金。镍及镍合金。钛及钛合金及稀贵金属系列产品管棒线板带箔及异  型材等。主要产品品种；纯铜：T2.Tp1.TP2.TU1等。黄铜：H62.H65  .H68.H70.H85.H90.H96.HNi65-5.HPb59-1.HAl77-2.HSn70-1. HSn90-1.HSn62-1. HSn60-1.HAl59-3-2. HAl60-1-1.HAl66-6-3-2.HSi80-3.HFe59-1-1.HMn57-3-1.HMn58-2.青铜:QSn6.5-0.1. QSn6.5-0.4.QSn7-0.2.QSn4-0.3.QSn4-4-2.5.QSn4-3. QSn6-6-3.QAl7. QAl9-2.QAl9-4.QAl10-3-1.5.QAl10-4-4.QSi1-3.QSi3-1.QMn5 .QZr0.2.QCr0.5.QCrzr0.5-0.15.QCd1.白铜: B19. B30 .BFe10-1-1.BFe30-1-1.BMn3-12 .BMn40-1.5.BAl13-3 镍合金 N4. N6 .NY1. NMn5.蒙耐尔MONELK400.NCu40-2-1.NCu28-2.5-1.5.NMg0.1. NW4-0.1.NCr10.NCr20镍基合金焊料ERNiCr-5,ERNiCr-3,ERNi-1,ERNiCu-7铜锰钴CuMnCo31-10.铜镍锰合金CuNiMn37-10,CuNiMn28-11, CuNiMn25-11, CuNiMn38.5-9,CuNi30Fe.钛合金TA1.TA2.TA3.TA4.TA5.TA6.TA7.TA8.TB2.TC1.TC2.TC3.TC4.TC6.TC7.TC9.TC10.TC11系列产品管棒线板带箔及异型材等</w:t>
      </w:r>
    </w:p>
    <w:p>
      <w:pPr/>
      <w:r>
        <w:rPr/>
        <w:t xml:space="preserve">主营产品：沈铜是国家重点有色金属加工科研基地和军工原料供货单位.主要生产铜及铜合金。镍及镍合金。钛及钛合金及稀</w:t>
      </w:r>
    </w:p>
    <w:p>
      <w:pPr/>
      <w:r>
        <w:rPr/>
        <w:t xml:space="preserve">主要产品：铜合金镍合金钛合金   </w:t>
      </w:r>
    </w:p>
    <w:p>
      <w:pPr/>
      <w:r>
        <w:rPr/>
        <w:t xml:space="preserve">注册时间：2009-08-22 19:56:36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企业地址：辽宁省沈阳市苏家屯区金桔路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品牌名称：沈铜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法人代表：沈铜</w:t>
      </w:r>
    </w:p>
    <w:p>
      <w:pPr/>
      <w:r>
        <w:rPr/>
        <w:t xml:space="preserve">手机号：13072443185</w:t>
      </w:r>
    </w:p>
    <w:p>
      <w:pPr/>
      <w:r>
        <w:rPr/>
        <w:t xml:space="preserve">联系人：徐德泉</w:t>
      </w:r>
    </w:p>
    <w:p>
      <w:pPr/>
      <w:r>
        <w:rPr/>
        <w:t xml:space="preserve">邮箱：xudequanx@163.com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沈铜有色金属加工厂(原沈阳有色金属加工厂)</dc:title>
  <dc:description>仅供学习交流使用、请勿用途非法用途。违者后果自负！</dc:description>
  <dc:subject>https://www.yyzq.team/post/210273.html</dc:subject>
  <cp:keywords>企业名录,沈铜是国家重点有色金属加工科研基地和军工原料供货单位.主要生产铜及铜合金。镍及镍合金。钛及钛合金及稀,生产型公司</cp:keywords>
  <cp:category>企业名录</cp:category>
  <cp:lastModifiedBy>一叶知秋</cp:lastModifiedBy>
  <dcterms:created xsi:type="dcterms:W3CDTF">2024-09-21T16:41:30+08:00</dcterms:created>
  <dcterms:modified xsi:type="dcterms:W3CDTF">2024-09-21T16:41:30+08:00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