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移动新号段195好不好 </w:t>
      </w:r>
    </w:p>
    <w:p>
      <w:pPr/>
      <w:r>
        <w:rPr/>
        <w:t xml:space="preserve">移动新号段195来袭，为您带来更多选择与便捷！</w:t>
      </w:r>
    </w:p>
    <w:p>
      <w:pPr/>
      <w:r>
        <w:rPr/>
        <w:t xml:space="preserve">随着我国5G技术的飞速发展，手机号码资源日益紧张。近日，中国移动新推出195号段，为广大用户提供更多选择。移动新号段195究竟好不好呢？本文将为您全面解析。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一、移动新号段195的背景</w:t>
      </w:r>
    </w:p>
    <w:p>
      <w:pPr/>
      <w:r>
        <w:rPr/>
        <w:t xml:space="preserve">近年来，我国手机用户数量持续增长，移动电话总数已突破15亿。为满足市场需求，工业和信息化部向三大运营商发放了全新的19号段。中国移动获得195号段，共计1亿号码资源，用于发展公众移动通信业务。</w:t>
      </w:r>
    </w:p>
    <w:p>
      <w:pPr/>
      <w:r>
        <w:rPr/>
        <w:t xml:space="preserve">二、移动新号段195的优势</w:t>
      </w:r>
    </w:p>
    <w:p>
      <w:pPr>
        <w:numPr>
          <w:ilvl w:val="0"/>
          <w:numId w:val="1"/>
        </w:numPr>
      </w:pPr>
      <w:r>
        <w:rPr/>
        <w:t xml:space="preserve">选择更多：195号段的开头数字独具特色，为广大用户提供更多选择。与现有号段相比，195号段更具吸引力。</w:t>
      </w:r>
    </w:p>
    <w:p>
      <w:pPr>
        <w:numPr>
          <w:ilvl w:val="0"/>
          <w:numId w:val="1"/>
        </w:numPr>
      </w:pPr>
      <w:r>
        <w:rPr/>
        <w:t xml:space="preserve">5G网络适配：随着5G时代的到来，195号段将适配5G网络，为用户提供更高速、更稳定的网络体验。</w:t>
      </w:r>
    </w:p>
    <w:p>
      <w:pPr>
        <w:numPr>
          <w:ilvl w:val="0"/>
          <w:numId w:val="1"/>
        </w:numPr>
      </w:pPr>
      <w:r>
        <w:rPr/>
        <w:t xml:space="preserve">颜值高：195号段数字组合独特，易于记忆，具有很高的颜值。</w:t>
      </w:r>
    </w:p>
    <w:p>
      <w:pPr>
        <w:numPr>
          <w:ilvl w:val="0"/>
          <w:numId w:val="1"/>
        </w:numPr>
      </w:pPr>
      <w:r>
        <w:rPr/>
        <w:t xml:space="preserve">专属服务：中国移动将为195号段用户提供专属服务，包括优惠套餐、个性化服务等。</w:t>
      </w:r>
    </w:p>
    <w:p>
      <w:pPr/>
      <w:r>
        <w:rPr/>
        <w:t xml:space="preserve">三、移动新号段195的不足</w:t>
      </w:r>
    </w:p>
    <w:p>
      <w:pPr>
        <w:numPr>
          <w:ilvl w:val="0"/>
          <w:numId w:val="2"/>
        </w:numPr>
      </w:pPr>
      <w:r>
        <w:rPr/>
        <w:t xml:space="preserve">价格因素：部分用户担心195号段的价格较高，实际价格还需等待运营商公布。</w:t>
      </w:r>
    </w:p>
    <w:p>
      <w:pPr>
        <w:numPr>
          <w:ilvl w:val="0"/>
          <w:numId w:val="2"/>
        </w:numPr>
      </w:pPr>
      <w:r>
        <w:rPr/>
        <w:t xml:space="preserve">热门程度：新号段可能存在一定程度的炒作，热门号码的价格可能会偏高。</w:t>
      </w:r>
    </w:p>
    <w:p>
      <w:pPr/>
      <w:r>
        <w:rPr/>
        <w:t xml:space="preserve">四、总结</w:t>
      </w:r>
    </w:p>
    <w:p>
      <w:pPr/>
      <w:r>
        <w:rPr/>
        <w:t xml:space="preserve">总体来说，移动新号段195具有诸多优势，为广大用户提供更多选择与便捷。也存在一些不足之处，如价格因素和热门号码炒作。如果您对195号段感兴趣，建议在了解详情后再做决定。</w:t>
      </w:r>
    </w:p>
    <w:p>
      <w:pPr/>
      <w:r>
        <w:rPr/>
        <w:t xml:space="preserve">五、如何办理195号段？</w:t>
      </w:r>
    </w:p>
    <w:p>
      <w:pPr>
        <w:numPr>
          <w:ilvl w:val="0"/>
          <w:numId w:val="3"/>
        </w:numPr>
      </w:pPr>
      <w:r>
        <w:rPr/>
        <w:t xml:space="preserve">关注中国移动官方渠道，了解195号段的相关信息。</w:t>
      </w:r>
    </w:p>
    <w:p>
      <w:pPr>
        <w:numPr>
          <w:ilvl w:val="0"/>
          <w:numId w:val="3"/>
        </w:numPr>
      </w:pPr>
      <w:r>
        <w:rPr/>
        <w:t xml:space="preserve">选择合适的套餐，办理195号段。</w:t>
      </w:r>
    </w:p>
    <w:p>
      <w:pPr>
        <w:numPr>
          <w:ilvl w:val="0"/>
          <w:numId w:val="3"/>
        </w:numPr>
      </w:pPr>
      <w:r>
        <w:rPr/>
        <w:t xml:space="preserve">按照运营商要求，提交相关资料，完成办理。</w:t>
      </w:r>
    </w:p>
    <w:p>
      <w:pPr/>
      <w:r>
        <w:rPr/>
        <w:t xml:space="preserve">相信随着5G时代的到来，移动新号段195将为广大用户提供更好的通信体验。让我们共同期待195号段的美好未来！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BEAE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759B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3ADA5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移动新号段195好不好 </dc:title>
  <dc:description>仅供学习交流使用、请勿用途非法用途。违者后果自负！</dc:description>
  <dc:subject>https://www.yyzq.team/post/430696.html</dc:subject>
  <cp:keywords>号段,195,移动,用户,选择</cp:keywords>
  <cp:category>移动选号</cp:category>
  <cp:lastModifiedBy>一叶知秋</cp:lastModifiedBy>
  <dcterms:created xsi:type="dcterms:W3CDTF">2024-09-20T20:46:54+08:00</dcterms:created>
  <dcterms:modified xsi:type="dcterms:W3CDTF">2024-09-20T20:46:54+08:00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