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自媒体到底该怎么做 </w:t>
      </w:r>
    </w:p>
    <w:p>
      <w:pPr/>
      <w:r>
        <w:rPr/>
        <w:t xml:space="preserve">自媒体时代：如何打造爆款文章，成为内容创作达人</w:t>
      </w:r>
    </w:p>
    <w:p>
      <w:pPr/>
      <w:r>
        <w:rPr/>
        <w:t xml:space="preserve">在自媒体快速发展的今天，越来越多的人投身于内容创作，希望通过自媒体平台展示自我、传播知识、甚至实现财富增长。如何才能在众多自媒体中脱颖而出，创作出引人关注的爆款文章呢？本文将为您揭秘自媒体文章创作之道，助您成为内容创作达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一、明确定位，精准定位受众</w:t>
      </w:r>
    </w:p>
    <w:p>
      <w:pPr>
        <w:numPr>
          <w:ilvl w:val="0"/>
          <w:numId w:val="1"/>
        </w:numPr>
      </w:pPr>
      <w:r>
        <w:rPr/>
        <w:t xml:space="preserve">自我认知：要明确自己的兴趣和特长，选择一个自己擅长且感兴趣的领域进行深耕。</w:t>
      </w:r>
    </w:p>
    <w:p>
      <w:pPr>
        <w:numPr>
          <w:ilvl w:val="0"/>
          <w:numId w:val="1"/>
        </w:numPr>
      </w:pPr>
      <w:r>
        <w:rPr/>
        <w:t xml:space="preserve">目标受众：了解你的目标受众是谁，他们的喜好、需求以及阅读习惯。</w:t>
      </w:r>
    </w:p>
    <w:p>
      <w:pPr/>
      <w:r>
        <w:rPr/>
        <w:t xml:space="preserve">二、标题党时代已过，优质内容为王</w:t>
      </w:r>
    </w:p>
    <w:p>
      <w:pPr>
        <w:numPr>
          <w:ilvl w:val="0"/>
          <w:numId w:val="2"/>
        </w:numPr>
      </w:pPr>
      <w:r>
        <w:rPr/>
        <w:t xml:space="preserve">内容价值：创作具有价值的内容，无论是知识分享、情感故事还是实用技巧，都要确保内容对读者有帮助。</w:t>
      </w:r>
    </w:p>
    <w:p>
      <w:pPr>
        <w:numPr>
          <w:ilvl w:val="0"/>
          <w:numId w:val="2"/>
        </w:numPr>
      </w:pPr>
      <w:r>
        <w:rPr/>
        <w:t xml:space="preserve">原创性：坚持原创，避免抄袭，这样才能在众多文章中脱颖而出。</w:t>
      </w:r>
    </w:p>
    <w:p>
      <w:pPr/>
      <w:r>
        <w:rPr/>
        <w:t xml:space="preserve">三、巧妙运用ChatGPT等工具，提升创作效率</w:t>
      </w:r>
    </w:p>
    <w:p>
      <w:pPr>
        <w:numPr>
          <w:ilvl w:val="0"/>
          <w:numId w:val="3"/>
        </w:numPr>
      </w:pPr>
      <w:r>
        <w:rPr/>
        <w:t xml:space="preserve">了解ChatGPT：ChatGPT是一种基于人工智能的自然语言处理模型，可以帮助你快速生成优质文章。</w:t>
      </w:r>
    </w:p>
    <w:p>
      <w:pPr>
        <w:numPr>
          <w:ilvl w:val="0"/>
          <w:numId w:val="3"/>
        </w:numPr>
      </w:pPr>
      <w:r>
        <w:rPr/>
        <w:t xml:space="preserve">合理利用：通过ChatGPT，你可以获取灵感、优化文章结构、提高写作速度。</w:t>
      </w:r>
    </w:p>
    <w:p>
      <w:pPr/>
      <w:r>
        <w:rPr/>
        <w:t xml:space="preserve">四、掌握写作技巧，提升文章质量</w:t>
      </w:r>
    </w:p>
    <w:p>
      <w:pPr>
        <w:numPr>
          <w:ilvl w:val="0"/>
          <w:numId w:val="4"/>
        </w:numPr>
      </w:pPr>
      <w:r>
        <w:rPr/>
        <w:t xml:space="preserve">结构清晰：文章结构要清晰，层次分明，便于读者阅读。</w:t>
      </w:r>
    </w:p>
    <w:p>
      <w:pPr>
        <w:numPr>
          <w:ilvl w:val="0"/>
          <w:numId w:val="4"/>
        </w:numPr>
      </w:pPr>
      <w:r>
        <w:rPr/>
        <w:t xml:space="preserve">语言生动：运用丰富的词汇和修辞手法，使文章更具吸引力。</w:t>
      </w:r>
    </w:p>
    <w:p>
      <w:pPr>
        <w:numPr>
          <w:ilvl w:val="0"/>
          <w:numId w:val="4"/>
        </w:numPr>
      </w:pPr>
      <w:r>
        <w:rPr/>
        <w:t xml:space="preserve">开头引人入胜：好的开头可以抓住读者眼球，提高文章点击率。</w:t>
      </w:r>
    </w:p>
    <w:p>
      <w:pPr>
        <w:numPr>
          <w:ilvl w:val="0"/>
          <w:numId w:val="4"/>
        </w:numPr>
      </w:pPr>
      <w:r>
        <w:rPr/>
        <w:t xml:space="preserve">结尾有力：结尾要照应开头，给读者留下深刻印象。</w:t>
      </w:r>
    </w:p>
    <w:p>
      <w:pPr/>
      <w:r>
        <w:rPr/>
        <w:t xml:space="preserve">五、持续优化，关注数据反馈</w:t>
      </w:r>
    </w:p>
    <w:p>
      <w:pPr>
        <w:numPr>
          <w:ilvl w:val="0"/>
          <w:numId w:val="5"/>
        </w:numPr>
      </w:pPr>
      <w:r>
        <w:rPr/>
        <w:t xml:space="preserve">分析数据：定期分析文章的阅读量、点赞、评论等数据，了解读者的喜好。</w:t>
      </w:r>
    </w:p>
    <w:p>
      <w:pPr>
        <w:numPr>
          <w:ilvl w:val="0"/>
          <w:numId w:val="5"/>
        </w:numPr>
      </w:pPr>
      <w:r>
        <w:rPr/>
        <w:t xml:space="preserve">调整策略：根据数据分析结果，不断优化内容，提高文章质量。</w:t>
      </w:r>
    </w:p>
    <w:p>
      <w:pPr/>
      <w:r>
        <w:rPr/>
        <w:t xml:space="preserve">六、拓展渠道，增加曝光度</w:t>
      </w:r>
    </w:p>
    <w:p>
      <w:pPr>
        <w:numPr>
          <w:ilvl w:val="0"/>
          <w:numId w:val="6"/>
        </w:numPr>
      </w:pPr>
      <w:r>
        <w:rPr/>
        <w:t xml:space="preserve">跨平台传播：将文章发布到多个平台，扩大受众范围。</w:t>
      </w:r>
    </w:p>
    <w:p>
      <w:pPr>
        <w:numPr>
          <w:ilvl w:val="0"/>
          <w:numId w:val="6"/>
        </w:numPr>
      </w:pPr>
      <w:r>
        <w:rPr/>
        <w:t xml:space="preserve">合作交流：与其他自媒体达人合作，互相推广，提高知名度。</w:t>
      </w:r>
    </w:p>
    <w:p>
      <w:pPr/>
      <w:r>
        <w:rPr/>
        <w:t xml:space="preserve">自媒体时代，创作爆款文章并非易事，但只要遵循以上原则，不断努力，相信你也能成为一名内容创作达人。抓住机遇，展示自我，让自媒体成为你实现梦想的舞台！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6002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8655D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13022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EE48C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2084A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F51EC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自媒体到底该怎么做 </dc:title>
  <dc:description>仅供学习交流使用、请勿用途非法用途。违者后果自负！</dc:description>
  <dc:subject>https://www.yyzq.team/post/373231.html</dc:subject>
  <cp:keywords>文章,达人,媒体,内容,创作</cp:keywords>
  <cp:category>自媒体</cp:category>
  <cp:lastModifiedBy>一叶知秋</cp:lastModifiedBy>
  <dcterms:created xsi:type="dcterms:W3CDTF">2024-09-20T18:33:39+08:00</dcterms:created>
  <dcterms:modified xsi:type="dcterms:W3CDTF">2024-09-20T18:33:39+08:00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