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日加模具钢材</w:t>
      </w:r>
    </w:p>
    <w:p>
      <w:pPr/>
      <w:r>
        <w:rPr/>
        <w:t xml:space="preserve">日加模具钢材(上海)有限公司成立于2001年，地处经济发达的长三角地区--上海，是一家国内知名*供应世界著名品牌模具钢、特殊钢、不锈钢、铝材及铜材等系列的模具材料企业，致力于成为中国制造业佳解决方案的供应商。</w:t>
      </w:r>
    </w:p>
    <w:p/>
    <w:p>
      <w:pPr/>
      <w:r>
        <w:rPr/>
        <w:t xml:space="preserve">    日加公司从成立至今，与国内外著名钢厂建立了长期的战略合作伙伴关系，从材料源头抓起，步步把关，确保了广大新老客户“买的放心、用的满意”运营方针，在市场上取得了斐然的成绩，赢得了广大模具界同仁的好评。企业相信：有你的支持，我们会做的更好。公司愿以*、高效、可靠的产品和真诚的服务与您精诚合作、共拓市场、共创辉煌！</w:t>
      </w:r>
    </w:p>
    <w:p/>
    <w:p>
      <w:pPr/>
      <w:r>
        <w:rPr/>
        <w:t xml:space="preserve">    公司主要销售：日本“日立HITACHI”特殊钢，日本“大同DAIDO”特殊钢；瑞典UDDEHOLM“一胜百ASSAB”工具钢 ；德国“布德鲁斯BUDERUS” 模具钢；德国“葛利兹Groditz”*模具钢；韩国“斗山DOOSAN”工具钢，日本 "SINTO" PORCERAX Ⅱ 透气钢；日本“不二越NACHI”高速工具钢；日本“高周波KOSHUHA”特殊钢；日本“新日铁NIPPON”塑胶模具钢；美国“芬可乐ALCOA”模具钢；美国“肯纳KENNA”钨钢；日本“富士FUJILLOY”钨钢；模具合金铍铜；奥地利“百禄BOHLER”工具钢。</w:t>
      </w:r>
    </w:p>
    <w:p/>
    <w:p>
      <w:pPr/>
      <w:r>
        <w:rPr/>
        <w:t xml:space="preserve">    公司始终以“产品质量*、企业信誉*、*服务*、用户满意*”为宗旨，以“开拓进取，发展创新”为指南；以“诚信为本、共同发展、相互双赢”为经营理念。竭诚为国内外模具制造企业推荐和供应质量优异的冷作模具钢、高速工具钢、热作压铸模具钢和塑胶模具钢。</w:t>
      </w:r>
    </w:p>
    <w:p/>
    <w:p>
      <w:pPr/>
      <w:r>
        <w:rPr/>
        <w:t xml:space="preserve">    我们热忱期待与您的合作!您打一个电话!我们将送您一份惊喜! 欢迎广大客户来电来函洽谈订购。</w:t>
      </w:r>
    </w:p>
    <w:p>
      <w:pPr/>
      <w:r>
        <w:rPr/>
        <w:t xml:space="preserve">主营产品：模具钢,塑胶模具钢,模具材料,模具钢材,高速钢</w:t>
      </w:r>
    </w:p>
    <w:p>
      <w:pPr/>
      <w:r>
        <w:rPr/>
        <w:t xml:space="preserve">主要产品：模具钢 模具钢材 钨钢 2316模具钢 2738模具钢 2344模具钢 DC53模具钢 W302</w:t>
      </w:r>
    </w:p>
    <w:p>
      <w:pPr/>
      <w:r>
        <w:rPr/>
        <w:t xml:space="preserve">注册时间：2001-01-06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注册地址：上海松江区</w:t>
      </w:r>
    </w:p>
    <w:p>
      <w:pPr/>
      <w:r>
        <w:rPr/>
        <w:t xml:space="preserve">企业地址：高新工业园区29号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品牌名称：日本大同模具钢材  日本日立模具钢材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法人代表：唐女士</w:t>
      </w:r>
    </w:p>
    <w:p>
      <w:pPr/>
      <w:r>
        <w:rPr/>
        <w:t xml:space="preserve">手机号：13585635591</w:t>
      </w:r>
    </w:p>
    <w:p>
      <w:pPr/>
      <w:r>
        <w:rPr/>
        <w:t xml:space="preserve">联系人：潘春荣</w:t>
      </w:r>
    </w:p>
    <w:p>
      <w:pPr/>
      <w:r>
        <w:rPr/>
        <w:t xml:space="preserve">邮箱：rijiamj@163.com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https://www.yyzq.team/post/208205.html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82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日加模具钢材</dc:title>
  <dc:description>仅供学习交流使用、请勿用途非法用途。违者后果自负！</dc:description>
  <dc:subject>https://www.yyzq.team/post/208205.html</dc:subject>
  <cp:keywords>企业名录,模具钢,塑胶模具钢,模具材料,模具钢材,高速钢,服务型公司</cp:keywords>
  <cp:category>企业名录</cp:category>
  <cp:lastModifiedBy>一叶知秋</cp:lastModifiedBy>
  <dcterms:created xsi:type="dcterms:W3CDTF">2024-09-21T05:27:09+08:00</dcterms:created>
  <dcterms:modified xsi:type="dcterms:W3CDTF">2024-09-21T05:27:09+08:00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