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大同市恒联工业技术有限责任公司市场部</w:t>
      </w:r>
    </w:p>
    <w:p>
      <w:pPr/>
      <w:r>
        <w:rPr/>
        <w:t xml:space="preserve">                 大同市恒联工业技术有限责任公司 是一家集先进冷焊、修复、防腐、防护、密封产品和*技术开发为一体的专门解决工业技术难题的高科技公司。公司拥有配套的工业技术运用设备，成熟稳定的技术工艺，先进的检测手段和一批受过高等教育的职业技术人才。几年来，公司运用高新技术及产品为化工、电力、采矿、造纸、船舶、食品、建筑、石油、水处理、机械、军事等行业解决了一些传统方法所无法修复的难题，挽救了许多濒临报废的设备和零部件，节省了更换所需的大量资金，为生产赢得了时间，为客户创造了良好的综合经济效益。恒联人秉承科技兴业、质量*信誉至上、真诚服务锐意创新、与时俱进的经营理念，以市场为导向，以技术创新为动力，竭诚服务新老客户，志同商家携手共进</w:t>
      </w:r>
    </w:p>
    <w:p>
      <w:pPr/>
      <w:r>
        <w:rPr/>
        <w:t xml:space="preserve">主营产品：金属修复;  橡胶修复;  水泥修复;  防腐涂层;  防水涂层;  可塑木材;  陶瓷涂层;  环保涂层;  快速堵漏;</w:t>
      </w:r>
    </w:p>
    <w:p>
      <w:pPr/>
      <w:r>
        <w:rPr/>
        <w:t xml:space="preserve">主要产品：金属修复;  橡胶修复;  水泥修复;  防腐涂层;  防水涂层;  可塑木材;  陶瓷涂层;  环保涂层;  快速堵漏</w:t>
      </w:r>
    </w:p>
    <w:p>
      <w:pPr/>
      <w:r>
        <w:rPr/>
        <w:t xml:space="preserve">注册时间：2010-10-18 15:32:10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山西 大同市</w:t>
      </w:r>
    </w:p>
    <w:p>
      <w:pPr/>
      <w:r>
        <w:rPr/>
        <w:t xml:space="preserve">企业地址：中国				山西                大同市                   新建南路46号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联系人：康文洲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https://www.yyzq.team/post/66893.html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8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大同市恒联工业技术有限责任公司市场部</dc:title>
  <dc:description>仅供学习交流使用、请勿用途非法用途。违者后果自负！</dc:description>
  <dc:subject>https://www.yyzq.team/post/66893.html</dc:subject>
  <cp:keywords>企业名录,金属修复,橡胶修复,水泥修复,防腐涂层,防水涂层,可塑木材,陶瓷涂层,环保涂层,快速堵漏,贸易型,服务型,公司</cp:keywords>
  <cp:category>企业名录</cp:category>
  <cp:lastModifiedBy>一叶知秋</cp:lastModifiedBy>
  <dcterms:created xsi:type="dcterms:W3CDTF">2024-09-21T14:33:47+08:00</dcterms:created>
  <dcterms:modified xsi:type="dcterms:W3CDTF">2024-09-21T14:33:47+08:00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