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重庆诺德仙雾环保科技有限公司</w:t>
      </w:r>
    </w:p>
    <w:p>
      <w:pPr/>
      <w:r>
        <w:rPr/>
        <w:t xml:space="preserve">重庆市诺德仙雾环保科技有限公司（上海仙雾实业西南分公司）十年的产品研发让我们具备：高压喷雾设备、防爆型喷雾设备、高压清洗机、防爆型高压清洗机、喷雾风扇、喷雾降尘设备、环境除臭设备、冷雾设备、影视雾效设备及系统的研发生产、工程施工、系统调试、售后服务于一体的综合大型环保科技公司，并逐渐开发更多新款和精密耐用的产品。</w:t>
      </w:r>
    </w:p>
    <w:p/>
    <w:p>
      <w:pPr/>
      <w:r>
        <w:rPr/>
        <w:t xml:space="preserve">广泛应用在：造景、降温、降尘、清洗、加湿、消毒、灌溉、抗雾霾、科目二模拟雨雾等为目的任何想使用的场所，包括：景区、别墅、度假村、温泉、园林、公园、体育馆、博览会、车站、机场、高速公路、加油站、公交站台、广场、厂房、矿山、发电厂、核电站、采矿、码头、船舶、钢铁厂、化工、油田、热带岛屿、畜牧业、科目二考场等领域，未来将与其他产业配合，使用仙雾系统能应用在更加广泛的产业，针对仙雾系统;新趋势市场需求，仙雾将不断追求喷雾的新技术与用法，制造高品质、低成本的*产品，提供国内外市场更多样化的选择，并以顾客满意，客户肯定为前进目前。</w:t>
      </w:r>
    </w:p>
    <w:p/>
    <w:p>
      <w:pPr/>
      <w:r>
        <w:rPr/>
        <w:t xml:space="preserve">公司本着*、精细、节能、低碳环保的原则，为客户提供高品质的产品与服务为目标，希望与用户共创舒适环境空间。我们将为您提供适合的环境空间优化解决方案和*的服务，满足对环境空间优化的需求。</w:t>
      </w:r>
    </w:p>
    <w:p>
      <w:pPr/>
      <w:r>
        <w:rPr/>
        <w:t xml:space="preserve">主营产品：城市污水处理、人工雾效造景设备、喷雾除尘</w:t>
      </w:r>
    </w:p>
    <w:p>
      <w:pPr/>
      <w:r>
        <w:rPr/>
        <w:t xml:space="preserve">主要产品：人造雾设备、污水处理设备、除尘雾炮机</w:t>
      </w:r>
    </w:p>
    <w:p>
      <w:pPr/>
      <w:r>
        <w:rPr/>
        <w:t xml:space="preserve">注册时间：2017-08-08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注册地址：重庆江北区</w:t>
      </w:r>
    </w:p>
    <w:p>
      <w:pPr/>
      <w:r>
        <w:rPr/>
        <w:t xml:space="preserve">企业地址：重庆市江北区港安二路40号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法人代表：郑光俊</w:t>
      </w:r>
    </w:p>
    <w:p>
      <w:pPr/>
      <w:r>
        <w:rPr/>
        <w:t xml:space="preserve">手机号：18983285533</w:t>
      </w:r>
    </w:p>
    <w:p>
      <w:pPr/>
      <w:r>
        <w:rPr/>
        <w:t xml:space="preserve">联系人：汤久</w:t>
      </w:r>
    </w:p>
    <w:p>
      <w:pPr/>
      <w:r>
        <w:rPr/>
        <w:t xml:space="preserve">邮箱：1394064004@qq.com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https://www.yyzq.team/post/85172.html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1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重庆诺德仙雾环保科技有限公司</dc:title>
  <dc:description>仅供学习交流使用、请勿用途非法用途。违者后果自负！</dc:description>
  <dc:subject>https://www.yyzq.team/post/85172.html</dc:subject>
  <cp:keywords>企业名录,城市污水处理,人工雾效造景设备,喷雾除尘,生产型公司</cp:keywords>
  <cp:category>企业名录</cp:category>
  <cp:lastModifiedBy>一叶知秋</cp:lastModifiedBy>
  <dcterms:created xsi:type="dcterms:W3CDTF">2024-09-21T10:55:58+08:00</dcterms:created>
  <dcterms:modified xsi:type="dcterms:W3CDTF">2024-09-21T10:55:58+08:00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