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联通手机号码查询姓名怎么查询不到 </w:t>
      </w:r>
    </w:p>
    <w:p>
      <w:pPr>
        <w:pStyle w:val="Heading3"/>
      </w:pPr>
      <w:r>
        <w:rPr/>
        <w:t xml:space="preserve">联通手机号码查询姓名为何查询不到？常见原因及解决方案</w:t>
      </w:r>
    </w:p>
    <w:p>
      <w:pPr>
        <w:pStyle w:val="Heading4"/>
      </w:pPr>
      <w:r>
        <w:rPr/>
        <w:t xml:space="preserve">引言</w:t>
      </w:r>
    </w:p>
    <w:p>
      <w:pPr/>
      <w:r>
        <w:rPr/>
        <w:t xml:space="preserve">在日常生活中，我们可能会遇到需要查询联通手机号码对应姓名的情况，比如在办理业务、联系失散亲友等。有时候在尝试查询时却发现信息无法获取。本文将围绕“联通手机号码查询姓名怎么查询不到”这一话题，分析常见原因并提供相应的解决方案。</w:t>
      </w:r>
    </w:p>
    <w:p>
      <w:pPr>
        <w:pStyle w:val="Heading4"/>
      </w:pPr>
      <w:r>
        <w:rPr/>
        <w:t xml:space="preserve">一、查询不到姓名的常见原因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隐私保护政策</w:t>
      </w:r>
      <w:r>
        <w:rPr/>
        <w:t xml:space="preserve">：</w:t>
      </w: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1"/>
          <w:numId w:val="1"/>
        </w:numPr>
      </w:pPr>
      <w:r>
        <w:rPr/>
        <w:t xml:space="preserve">联通公司为了保护用户隐私，对手机号码与姓名的关联信息进行了加密处理，普通用户无法直接查询到。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号码未实名认证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如果手机号码未进行实名认证，运营商无法提供与该号码关联的姓名信息。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号码已过户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如果手机号码已经过户，且新用户未进行实名认证，原用户姓名信息将无法查询。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号码异常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手机号码处于停机、销号、欠费等异常状态时，可能无法查询到姓名。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查询渠道限制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部分查询渠道可能因权限限制，无法提供详细的姓名信息。</w:t>
      </w:r>
    </w:p>
    <w:p>
      <w:pPr>
        <w:pStyle w:val="Heading4"/>
      </w:pPr>
      <w:r>
        <w:rPr/>
        <w:t xml:space="preserve">二、查询不到姓名的解决方案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实名认证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/>
        <w:t xml:space="preserve">确保手机号码已进行实名认证，这是查询姓名信息的前提。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联系运营商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/>
        <w:t xml:space="preserve">通过拨打联通客服电话或前往联通营业厅，咨询客服人员，了解查询不到姓名的具体原因。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提供相关证明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/>
        <w:t xml:space="preserve">如果是办理业务或法律程序需要查询，可提供相关证明材料，由运营商协助查询。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等待号码恢复正常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/>
        <w:t xml:space="preserve">如果手机号码处于异常状态，如欠费、停机等，需等待问题解决后再尝试查询。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使用官方查询渠道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/>
        <w:t xml:space="preserve">通过联通官方提供的查询渠道，如官方网站、APP等，尝试查询。</w:t>
      </w:r>
    </w:p>
    <w:p>
      <w:pPr>
        <w:pStyle w:val="Heading4"/>
      </w:pPr>
      <w:r>
        <w:rPr/>
        <w:t xml:space="preserve">三、结语</w:t>
      </w:r>
    </w:p>
    <w:p>
      <w:pPr/>
      <w:r>
        <w:rPr/>
        <w:t xml:space="preserve">联通手机号码查询姓名为何查询不到？主要是由于隐私保护、号码状态、实名认证等因素导致的。了解这些常见原因并采取相应解决方案，可以帮助我们更有效地查询到所需信息。在查询过程中，请务必遵守相关法律法规，尊重用户隐私。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/>
      <w:r>
        <w:rPr>
          <w:b w:val="1"/>
          <w:bCs w:val="1"/>
        </w:rPr>
        <w:t xml:space="preserve">注意</w:t>
      </w:r>
      <w:r>
        <w:rPr/>
        <w:t xml:space="preserve">：本文仅供参考，具体操作请以联通官方规定为准。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https://www.yyzq.team/post/377463.html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8D926D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7CAD3F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74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联通手机号码查询姓名怎么查询不到 </dc:title>
  <dc:description>仅供学习交流使用、请勿用途非法用途。违者后果自负！</dc:description>
  <dc:subject>https://www.yyzq.team/post/377463.html</dc:subject>
  <cp:keywords>查询,姓名,手机号码,联通,不到</cp:keywords>
  <cp:category>联通手机号</cp:category>
  <cp:lastModifiedBy>一叶知秋</cp:lastModifiedBy>
  <dcterms:created xsi:type="dcterms:W3CDTF">2024-09-21T14:46:25+08:00</dcterms:created>
  <dcterms:modified xsi:type="dcterms:W3CDTF">2024-09-21T14:46:25+08:00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