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联通手机号开头三位都有哪些?2021年11月 </w:t>
      </w:r>
    </w:p>
    <w:p>
      <w:pPr/>
      <w:r>
        <w:rPr/>
        <w:t xml:space="preserve">2021年11月最新汇总：联通手机号开头三位详览</w:t>
      </w:r>
    </w:p>
    <w:p>
      <w:pPr/>
      <w:r>
        <w:rPr/>
        <w:t xml:space="preserve">随着科技的发展，手机号码已经成为人们日常生活中不可或缺的一部分。在中国，联通作为中国的主要通信运营商之一，其手机号码的开头三位对于广大用户来说至关重要。本文将为您详细解析2021年11月中国联通手机号码的开头三位，帮助您了解联通的号码资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一、中国联通手机号码概况中国联通作为中国的主要电信运营商，其手机号码遵循国家规定的编码规则。中国联通的手机号码为11位数字，其中前三位为网络识别号，用于区分不同运营商的网络。</w:t>
      </w:r>
    </w:p>
    <w:p>
      <w:pPr/>
      <w:r>
        <w:rPr/>
        <w:t xml:space="preserve">二、联通手机号开头三位详析截至2021年11月，中国联通的手机号码开头三位主要有以下几种：</w:t>
      </w:r>
    </w:p>
    <w:p>
      <w:pPr>
        <w:numPr>
          <w:ilvl w:val="0"/>
          <w:numId w:val="1"/>
        </w:numPr>
      </w:pPr>
      <w:r>
        <w:rPr/>
        <w:t xml:space="preserve">130：这是一个2G网络号段，主要面向全国用户提供服务。</w:t>
      </w:r>
    </w:p>
    <w:p>
      <w:pPr>
        <w:numPr>
          <w:ilvl w:val="0"/>
          <w:numId w:val="1"/>
        </w:numPr>
      </w:pPr>
      <w:r>
        <w:rPr/>
        <w:t xml:space="preserve">131：同样是2G网络号段，服务于全国用户。</w:t>
      </w:r>
    </w:p>
    <w:p>
      <w:pPr>
        <w:numPr>
          <w:ilvl w:val="0"/>
          <w:numId w:val="1"/>
        </w:numPr>
      </w:pPr>
      <w:r>
        <w:rPr/>
        <w:t xml:space="preserve">132：这也是一个2G网络号段，为广大用户提供便捷的通信服务。</w:t>
      </w:r>
    </w:p>
    <w:p>
      <w:pPr>
        <w:numPr>
          <w:ilvl w:val="0"/>
          <w:numId w:val="1"/>
        </w:numPr>
      </w:pPr>
      <w:r>
        <w:rPr/>
        <w:t xml:space="preserve">155：这是一个2G网络号段，为用户提供了丰富的通信选择。</w:t>
      </w:r>
    </w:p>
    <w:p>
      <w:pPr>
        <w:numPr>
          <w:ilvl w:val="0"/>
          <w:numId w:val="1"/>
        </w:numPr>
      </w:pPr>
      <w:r>
        <w:rPr/>
        <w:t xml:space="preserve">156：这个号段同样是2G网络，为广大用户提供优质服务。</w:t>
      </w:r>
    </w:p>
    <w:p>
      <w:pPr>
        <w:numPr>
          <w:ilvl w:val="0"/>
          <w:numId w:val="1"/>
        </w:numPr>
      </w:pPr>
      <w:r>
        <w:rPr/>
        <w:t xml:space="preserve">185：这是一个3G网络号段，特别适用于iPhone用户。</w:t>
      </w:r>
    </w:p>
    <w:p>
      <w:pPr>
        <w:numPr>
          <w:ilvl w:val="0"/>
          <w:numId w:val="1"/>
        </w:numPr>
      </w:pPr>
      <w:r>
        <w:rPr/>
        <w:t xml:space="preserve">186：这也是一个3G网络号段，为用户提供了更多选择。</w:t>
      </w:r>
    </w:p>
    <w:p>
      <w:pPr>
        <w:numPr>
          <w:ilvl w:val="0"/>
          <w:numId w:val="1"/>
        </w:numPr>
      </w:pPr>
      <w:r>
        <w:rPr/>
        <w:t xml:space="preserve">176：这是一个4G网络号段，为用户提供了高速的上网体验。</w:t>
      </w:r>
    </w:p>
    <w:p>
      <w:pPr>
        <w:numPr>
          <w:ilvl w:val="0"/>
          <w:numId w:val="1"/>
        </w:numPr>
      </w:pPr>
      <w:r>
        <w:rPr/>
        <w:t xml:space="preserve">175：这是一个较新的号段，于2015年9月10日正式启用，为用户提供了更多的选择。</w:t>
      </w:r>
    </w:p>
    <w:p>
      <w:pPr/>
      <w:r>
        <w:rPr/>
        <w:t xml:space="preserve">三、联通手机号码优势</w:t>
      </w:r>
    </w:p>
    <w:p>
      <w:pPr>
        <w:numPr>
          <w:ilvl w:val="0"/>
          <w:numId w:val="2"/>
        </w:numPr>
      </w:pPr>
      <w:r>
        <w:rPr/>
        <w:t xml:space="preserve">覆盖面广：中国联通在全国范围内建立了庞大的网络覆盖，确保用户在各地都能享受到优质的通信服务。</w:t>
      </w:r>
    </w:p>
    <w:p>
      <w:pPr>
        <w:numPr>
          <w:ilvl w:val="0"/>
          <w:numId w:val="2"/>
        </w:numPr>
      </w:pPr>
      <w:r>
        <w:rPr/>
        <w:t xml:space="preserve">信号稳定：联通网络信号稳定，用户在通话、上网等方面均有良好体验。</w:t>
      </w:r>
    </w:p>
    <w:p>
      <w:pPr>
        <w:numPr>
          <w:ilvl w:val="0"/>
          <w:numId w:val="2"/>
        </w:numPr>
      </w:pPr>
      <w:r>
        <w:rPr/>
        <w:t xml:space="preserve">服务优质：中国联通致力于为用户提供优质的服务，解决用户在使用过程中遇到的问题。</w:t>
      </w:r>
    </w:p>
    <w:p>
      <w:pPr/>
      <w:r>
        <w:rPr/>
        <w:t xml:space="preserve">四、选择联通手机号码的注意事项</w:t>
      </w:r>
    </w:p>
    <w:p>
      <w:pPr>
        <w:numPr>
          <w:ilvl w:val="0"/>
          <w:numId w:val="3"/>
        </w:numPr>
      </w:pPr>
      <w:r>
        <w:rPr/>
        <w:t xml:space="preserve">根据个人需求选择号段：用户可以根据自己的需求和喜好，选择合适的号段。</w:t>
      </w:r>
    </w:p>
    <w:p>
      <w:pPr>
        <w:numPr>
          <w:ilvl w:val="0"/>
          <w:numId w:val="3"/>
        </w:numPr>
      </w:pPr>
      <w:r>
        <w:rPr/>
        <w:t xml:space="preserve">注意号码归属地：在选择手机号码时，应注意号码的归属地，以确保在本地使用。</w:t>
      </w:r>
    </w:p>
    <w:p>
      <w:pPr>
        <w:numPr>
          <w:ilvl w:val="0"/>
          <w:numId w:val="3"/>
        </w:numPr>
      </w:pPr>
      <w:r>
        <w:rPr/>
        <w:t xml:space="preserve">了解资费套餐：在办理联通手机号码时，要了解相关资费套餐，确保自己享受到最优惠的政策。</w:t>
      </w:r>
    </w:p>
    <w:p>
      <w:pPr/>
      <w:r>
        <w:rPr/>
        <w:t xml:space="preserve">2021年11月，中国联通的手机号码开头三位涵盖了多个号段，为广大用户提供了丰富的选择。了解这些号段，有助于用户根据自己的需求选择合适的手机号码，享受优质的通信服务。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https://www.yyzq.team/post/391107.html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A1F9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C9212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A8E09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联通手机号开头三位都有哪些?2021年11月 </dc:title>
  <dc:description>仅供学习交流使用、请勿用途非法用途。违者后果自负！</dc:description>
  <dc:subject>https://www.yyzq.team/post/391107.html</dc:subject>
  <cp:keywords>号段,中国联通,用户,手机号码,联通</cp:keywords>
  <cp:category>联通手机号</cp:category>
  <cp:lastModifiedBy>一叶知秋</cp:lastModifiedBy>
  <dcterms:created xsi:type="dcterms:W3CDTF">2024-09-20T17:32:34+08:00</dcterms:created>
  <dcterms:modified xsi:type="dcterms:W3CDTF">2024-09-20T17:32:34+08:00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