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山东聊城截齿有限公司(聊城精良齿科电话)</w:t>
      </w:r>
    </w:p>
    <w:p>
      <w:pPr/>
      <w:r>
        <w:rPr/>
        <w:t xml:space="preserve">山东聊城截齿有限公司主营：煤截齿,采煤机截齿,海德拉截齿,掘进机截齿,截齿,镐形截齿,无火花截齿等。 产品广泛应用于煤矿、地矿、隧道、地铁工程、水利、公路、各种机械等行业，畅销二十多个省、市、自治区、并进入日本、美国、阿联酋、巴西、澳大利亚等海外市场。 山东聊城截齿有限公司成立于1986年,位于聊城经济开发区，环境优雅，交通便利。公司于2009年通过ISO9000/2000质理体系认证，并取得了自营进出口权.公司坚持“诚信、务实、互惠、共赢”的经营原则，真诚欢迎海内外朋友前来洽谈。一、煤截齿特性：1、煤截齿钢体选用经过热处理高强度合金钢，保持高强韧形和高耐磨性；2、煤截齿刀头选用高质量经过冷等静压的硬质合金。煤截齿、煤截齿齿套、煤截齿齿座广泛用于各种综采机、综掘机、连采机。3、可根据不同的煤岩、半煤岩设计生产性能不同的煤截齿，满足客户的不同需求。同时设计、生产掘进机炮头、采煤机滚筒。4、煤截齿是采掘机械的易损件，公司通过长期对煤截齿的分析与研究，从新型煤截齿的选用、煤截齿布置及煤截齿结构改进等几个方面对煤截齿的可靠性进行了分析。5、根据不同煤层研制出了不同岩层的截齿。把截齿分为：普通煤截齿，砂岩煤截齿，硬岩煤截齿以及应对瓦斯煤矿的无火花硬岩煤截齿。6、提高煤截齿的可靠性，降低煤截齿耗占吨煤成本中的比例，提高采煤机有效工作时间。二、我公司主要产品有：各种型号的采煤机用镐形煤截齿、刀形煤截齿、掘进机用掘进齿、硬岩煤截齿，过岩煤截齿，无火花煤截齿，海德拉采煤湿式、干式刀型煤截齿；旋挖钻机用旋挖齿、一字钎头、风钻头、球齿钎头、钻杆钎杆、铣刨机用铣刨齿、地铁盾构机用盾构刀具及各种型号的矿用钻头、岩石钻头、锚杆钻头。我公司产品广泛用于铁路、高速公路、隧道、地铁、煤矿、地矿、冶金、水利等行业，产品畅销二十多个省、市、自治区，并进入日本、美国、欧洲等国外市场。三、同时可根据客户的不同要求加工定制煤截齿。</w:t>
      </w:r>
    </w:p>
    <w:p>
      <w:pPr/>
      <w:r>
        <w:rPr/>
        <w:t xml:space="preserve">主营产品：海德拉截齿，截齿，煤截齿，采煤机截齿，掘进机截齿，旋挖机截齿，刀形截齿，无火花截齿，齿套齿座等</w:t>
      </w:r>
    </w:p>
    <w:p>
      <w:pPr/>
      <w:r>
        <w:rPr/>
        <w:t xml:space="preserve">主要产品：海德拉截齿</w:t>
      </w:r>
    </w:p>
    <w:p>
      <w:pPr/>
      <w:r>
        <w:rPr/>
        <w:t xml:space="preserve">注册时间：2009-10-10 00:00:00</w:t>
      </w:r>
    </w:p>
    <w:p>
      <w:pPr/>
      <w:r>
        <w:rPr/>
        <w:t xml:space="preserve">经营模式：生产型</w:t>
      </w:r>
    </w:p>
    <w:p>
      <w:pPr/>
      <w:r>
        <w:rPr/>
        <w:t xml:space="preserve">注册地址：中国 山东 聊城市</w:t>
      </w:r>
    </w:p>
    <w:p>
      <w:pPr/>
      <w:r>
        <w:rPr/>
        <w:t xml:space="preserve">企业地址：聊城市经济开发区</w:t>
      </w:r>
    </w:p>
    <w:p>
      <w:pPr/>
      <w:r>
        <w:rPr/>
        <w:t xml:space="preserve">企业类型：私营企业</w:t>
      </w:r>
    </w:p>
    <w:p>
      <w:pPr/>
      <w:r>
        <w:rPr/>
        <w:t xml:space="preserve">品牌名称：聊城截齿</w:t>
      </w:r>
    </w:p>
    <w:p>
      <w:pPr/>
      <w:r>
        <w:rPr/>
        <w:t xml:space="preserve">企业人数：485</w:t>
      </w:r>
    </w:p>
    <w:p>
      <w:pPr/>
      <w:r>
        <w:rPr/>
        <w:t xml:space="preserve">注册资本：1000</w:t>
      </w:r>
    </w:p>
    <w:p>
      <w:pPr/>
      <w:r>
        <w:rPr/>
        <w:t xml:space="preserve">营业额：10000</w:t>
      </w:r>
    </w:p>
    <w:p>
      <w:pPr/>
      <w:r>
        <w:rPr/>
        <w:t xml:space="preserve">法人代表：周福顺</w:t>
      </w:r>
    </w:p>
    <w:p>
      <w:pPr/>
      <w:r>
        <w:rPr/>
        <w:t xml:space="preserve">手机号：13780703736</w:t>
      </w:r>
    </w:p>
    <w:p>
      <w:pPr/>
      <w:r>
        <w:rPr/>
        <w:t xml:space="preserve">联系人：张经理</w:t>
      </w:r>
    </w:p>
    <w:p>
      <w:pPr/>
      <w:r>
        <w:rPr/>
        <w:t xml:space="preserve">邮箱：jiechiwang@126.com</w:t>
      </w:r>
    </w:p>
    <w:p>
      <w:pPr/>
      <w:r>
        <w:rPr/>
        <w:t xml:space="preserve">文章地址：</w:t>
      </w:r>
      <w:hyperlink r:id="rId7" w:history="1">
        <w:r>
          <w:rPr/>
          <w:t xml:space="preserve">https://www.yyzq.team/post/189972.html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99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山东聊城截齿有限公司(聊城精良齿科电话)</dc:title>
  <dc:description>仅供学习交流使用、请勿用途非法用途。违者后果自负！</dc:description>
  <dc:subject>https://www.yyzq.team/post/189972.html</dc:subject>
  <cp:keywords>企业名录,海德拉截齿,截齿,煤截齿,采煤机截齿,掘进机截齿,旋挖机截齿,刀形截齿,无火花截齿,齿套齿座等,生产型公司</cp:keywords>
  <cp:category>企业名录</cp:category>
  <cp:lastModifiedBy>一叶知秋</cp:lastModifiedBy>
  <dcterms:created xsi:type="dcterms:W3CDTF">2024-09-21T16:49:17+08:00</dcterms:created>
  <dcterms:modified xsi:type="dcterms:W3CDTF">2024-09-21T16:49:17+08:00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