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北京联通手机号段前七位有哪些 </w:t>
      </w:r>
    </w:p>
    <w:p>
      <w:pPr/>
      <w:r>
        <w:rPr/>
        <w:t xml:space="preserve">北京联通手机号段前七位详细解析：号码归属地及特色服务一览</w:t>
      </w:r>
    </w:p>
    <w:p>
      <w:pPr/>
      <w:r>
        <w:rPr/>
        <w:t xml:space="preserve">手机号码已经成为人们日常生活中不可或缺的一部分，而手机号段的前七位则是识别号码归属地的重要依据。本文将详细解析北京联通手机号段的前七位，帮助您了解其归属地及特色服务。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一、北京联通手机号段前七位</w:t>
      </w:r>
    </w:p>
    <w:p>
      <w:pPr/>
      <w:r>
        <w:rPr/>
        <w:t xml:space="preserve">北京联通的手机号段前七位为：134、135、136、137、138、139、147、150、151、152、157、158、159、178、182、183、184、187、188。</w:t>
      </w:r>
    </w:p>
    <w:p>
      <w:pPr/>
      <w:r>
        <w:rPr/>
        <w:t xml:space="preserve">二、北京联通手机号段归属地</w:t>
      </w:r>
    </w:p>
    <w:p>
      <w:pPr>
        <w:numPr>
          <w:ilvl w:val="0"/>
          <w:numId w:val="1"/>
        </w:numPr>
      </w:pPr>
      <w:r>
        <w:rPr/>
        <w:t xml:space="preserve">北京地区：134、135、136、137、138、139、147、150、151、152、157、158、159、178、182、183、184、187、188。</w:t>
      </w:r>
    </w:p>
    <w:p>
      <w:pPr>
        <w:numPr>
          <w:ilvl w:val="0"/>
          <w:numId w:val="1"/>
        </w:numPr>
      </w:pPr>
      <w:r>
        <w:rPr/>
        <w:t xml:space="preserve">北京地区特殊号段：153（移动）、177（移动）、178（联通）、199（电信）。</w:t>
      </w:r>
    </w:p>
    <w:p>
      <w:pPr/>
      <w:r>
        <w:rPr/>
        <w:t xml:space="preserve">三、北京联通手机号段特色服务</w:t>
      </w:r>
    </w:p>
    <w:p>
      <w:pPr>
        <w:numPr>
          <w:ilvl w:val="0"/>
          <w:numId w:val="2"/>
        </w:numPr>
      </w:pPr>
      <w:r>
        <w:rPr/>
        <w:t xml:space="preserve">4G高速网络：北京联通为广大用户提供高速稳定的4G网络，满足用户在生活、工作、娱乐等方面的需求。</w:t>
      </w:r>
    </w:p>
    <w:p>
      <w:pPr>
        <w:numPr>
          <w:ilvl w:val="0"/>
          <w:numId w:val="2"/>
        </w:numPr>
      </w:pPr>
      <w:r>
        <w:rPr/>
        <w:t xml:space="preserve">5G网络：北京联通积极布局5G网络，为用户提供更快、更稳定的网络体验。</w:t>
      </w:r>
    </w:p>
    <w:p>
      <w:pPr>
        <w:numPr>
          <w:ilvl w:val="0"/>
          <w:numId w:val="2"/>
        </w:numPr>
      </w:pPr>
      <w:r>
        <w:rPr/>
        <w:t xml:space="preserve">优质套餐：北京联通推出多种套餐，包括流量套餐、语音套餐、融合套餐等，满足不同用户的需求。</w:t>
      </w:r>
    </w:p>
    <w:p>
      <w:pPr>
        <w:numPr>
          <w:ilvl w:val="0"/>
          <w:numId w:val="2"/>
        </w:numPr>
      </w:pPr>
      <w:r>
        <w:rPr/>
        <w:t xml:space="preserve">国际漫游：北京联通提供国际漫游服务，用户可在全球180多个国家和地区使用手机。</w:t>
      </w:r>
    </w:p>
    <w:p>
      <w:pPr>
        <w:numPr>
          <w:ilvl w:val="0"/>
          <w:numId w:val="2"/>
        </w:numPr>
      </w:pPr>
      <w:r>
        <w:rPr/>
        <w:t xml:space="preserve">资费优惠：北京联通定期推出优惠活动，如充话费送流量、优惠套餐等，让用户享受到更多的实惠。</w:t>
      </w:r>
    </w:p>
    <w:p>
      <w:pPr>
        <w:numPr>
          <w:ilvl w:val="0"/>
          <w:numId w:val="2"/>
        </w:numPr>
      </w:pPr>
      <w:r>
        <w:rPr/>
        <w:t xml:space="preserve">客户服务：北京联通提供7*24小时客户服务，解决用户在使用过程中遇到的问题。</w:t>
      </w:r>
    </w:p>
    <w:p>
      <w:pPr/>
      <w:r>
        <w:rPr/>
        <w:t xml:space="preserve">四、如何选择北京联通手机号</w:t>
      </w:r>
    </w:p>
    <w:p>
      <w:pPr>
        <w:numPr>
          <w:ilvl w:val="0"/>
          <w:numId w:val="3"/>
        </w:numPr>
      </w:pPr>
      <w:r>
        <w:rPr/>
        <w:t xml:space="preserve">关注手机号段：在选择北京联通手机号时，可以先了解手机号段的前七位，确认号码是否属于北京地区。</w:t>
      </w:r>
    </w:p>
    <w:p>
      <w:pPr>
        <w:numPr>
          <w:ilvl w:val="0"/>
          <w:numId w:val="3"/>
        </w:numPr>
      </w:pPr>
      <w:r>
        <w:rPr/>
        <w:t xml:space="preserve">考虑套餐：根据个人需求选择合适的套餐，如流量、语音、融合等。</w:t>
      </w:r>
    </w:p>
    <w:p>
      <w:pPr>
        <w:numPr>
          <w:ilvl w:val="0"/>
          <w:numId w:val="3"/>
        </w:numPr>
      </w:pPr>
      <w:r>
        <w:rPr/>
        <w:t xml:space="preserve">注意优惠政策：关注北京联通的优惠政策，如充话费送流量、优惠套餐等。</w:t>
      </w:r>
    </w:p>
    <w:p>
      <w:pPr>
        <w:numPr>
          <w:ilvl w:val="0"/>
          <w:numId w:val="3"/>
        </w:numPr>
      </w:pPr>
      <w:r>
        <w:rPr/>
        <w:t xml:space="preserve">咨询客服：如有疑问，可拨打北京联通客服电话进行咨询。</w:t>
      </w:r>
    </w:p>
    <w:p>
      <w:pPr/>
      <w:r>
        <w:rPr/>
        <w:t xml:space="preserve">北京联通手机号段前七位包括多个号码，覆盖北京地区。了解号码归属地及特色服务，有助于用户选择适合自己的手机号码。在选择北京联通手机号时，关注套餐、优惠政策及客服服务，让您的通讯生活更加便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https://www.yyzq.team/post/401704.html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DE1F74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583F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3D978D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1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北京联通手机号段前七位有哪些 </dc:title>
  <dc:description>仅供学习交流使用、请勿用途非法用途。违者后果自负！</dc:description>
  <dc:subject>https://www.yyzq.team/post/401704.html</dc:subject>
  <cp:keywords>北京,联通,手机号,套餐,北京地区</cp:keywords>
  <cp:category>联通手机号</cp:category>
  <cp:lastModifiedBy>一叶知秋</cp:lastModifiedBy>
  <dcterms:created xsi:type="dcterms:W3CDTF">2024-09-21T02:39:36+08:00</dcterms:created>
  <dcterms:modified xsi:type="dcterms:W3CDTF">2024-09-21T02:39:36+08:00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