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护家康</w:t>
      </w:r>
    </w:p>
    <w:p>
      <w:pPr/>
      <w:r>
        <w:rPr/>
        <w:t xml:space="preserve">深圳市绿生活环保科技有限公司是一家致力于深圳除甲醛、室内空气污染检测和治理、净化治理（去除甲醛，苯等有害气体），汽车车内污染净化治理，新车除甲醛的*公司。</w:t>
      </w:r>
    </w:p>
    <w:p/>
    <w:p/>
    <w:p>
      <w:pPr/>
      <w:r>
        <w:rPr/>
        <w:t xml:space="preserve">公司品牌：护家康——除醛去味，保护家人健康平安</w:t>
      </w:r>
    </w:p>
    <w:p/>
    <w:p>
      <w:pPr/>
      <w:r>
        <w:rPr/>
        <w:t xml:space="preserve">“护”取爱护、保护之意，寓意甲醛被分解消除，并带来干净的空气，爱护我们的家人免受室内污染的危害。</w:t>
      </w:r>
    </w:p>
    <w:p/>
    <w:p>
      <w:pPr/>
      <w:r>
        <w:rPr/>
        <w:t xml:space="preserve">“家”取家庭，公司团体等身边亲友之意</w:t>
      </w:r>
    </w:p>
    <w:p/>
    <w:p>
      <w:pPr/>
      <w:r>
        <w:rPr/>
        <w:t xml:space="preserve">“康”取健康、安全之意，寓意我们的家人健康无病痛，健康平安成长。</w:t>
      </w:r>
    </w:p>
    <w:p>
      <w:pPr/>
      <w:r>
        <w:rPr/>
        <w:t xml:space="preserve">主营产品：深圳除甲醛公司，除甲醛专业公司，室内空气净化，室内空气治理，装修污染净化，装修污染处理</w:t>
      </w:r>
    </w:p>
    <w:p>
      <w:pPr/>
      <w:r>
        <w:rPr/>
        <w:t xml:space="preserve">主要产品：深圳除甲醛公司，除甲醛专业公司，室内空气净化</w:t>
      </w:r>
    </w:p>
    <w:p>
      <w:pPr/>
      <w:r>
        <w:rPr/>
        <w:t xml:space="preserve">注册时间：2014-12-12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企业地址：大浪华盛工业区B栋3楼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品牌名称：护家康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手机号：13684942022</w:t>
      </w:r>
    </w:p>
    <w:p>
      <w:pPr/>
      <w:r>
        <w:rPr/>
        <w:t xml:space="preserve">联系人：吴工</w:t>
      </w:r>
    </w:p>
    <w:p>
      <w:pPr/>
      <w:r>
        <w:rPr/>
        <w:t xml:space="preserve">邮箱：474543896@qq.com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护家康</dc:title>
  <dc:description>仅供学习交流使用、请勿用途非法用途。违者后果自负！</dc:description>
  <dc:subject>https://www.yyzq.team/post/96067.html</dc:subject>
  <cp:keywords>企业名录,深圳除甲醛公司,除甲醛专业公司,室内空气净化,室内空气治理,装修污染净化,装修污染处理,服务型公司</cp:keywords>
  <cp:category>企业名录</cp:category>
  <cp:lastModifiedBy>一叶知秋</cp:lastModifiedBy>
  <dcterms:created xsi:type="dcterms:W3CDTF">2024-09-21T04:31:31+08:00</dcterms:created>
  <dcterms:modified xsi:type="dcterms:W3CDTF">2024-09-21T04:31:31+08:00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