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海鲜酱烧鳊鱼 酱烧鮟鱇鱼</dc:title>
  <dc:description>仅供学习交流使用、请勿用途非法用途。违者后果自负！</dc:description>
  <dc:subject>https://www.yyzq.team/post/271666.html</dc:subject>
  <cp:keywords>降血压,苏菜,私房菜,河鲜,宴请,减肥,贫血,滋阴润燥,低血糖</cp:keywords>
  <cp:category>做饭技巧</cp:category>
  <cp:lastModifiedBy>一叶知秋</cp:lastModifiedBy>
  <dcterms:created xsi:type="dcterms:W3CDTF">2024-09-20T23:35:17+08:00</dcterms:created>
  <dcterms:modified xsi:type="dcterms:W3CDTF">2024-09-20T23:35:17+08:00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