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汕头市潮南区峡山新兴珠饰厂</w:t>
      </w:r>
    </w:p>
    <w:p>
      <w:pPr/>
      <w:r>
        <w:rPr/>
        <w:t xml:space="preserve">xxzhushi我司成立于1980年，新兴珠饰*生产各种型号塑料珠，颜色珠，PS仿珍珠，ABS仿珍珠，彩珠，连线珠，抛光珠,哑光珠,各种服装，首饰，工艺品用珠，品种较多，质量稳定，颜色均匀，色彩询丽。产品广泛用于服装珠绣，服装佩带，工艺品及圣诞礼品独特天然色泽，做工精细，造型逼真！公司还承接各种金，银泡珠，电镀七彩，珠片，压克力，玻璃珠，注塑加工等业务。公司不断创新，开发更时尚，更前卫的产品来满足市场的需求，演绎了全新的设计空间，迎合了当代个性，反朴归真的趋向。产品远销香港，美国，俄罗斯，中东等国家。欢迎海内外客商来人，来点洽谈业务参观指导或来样定做。  汕头市潮南区峡山新兴珠饰厂是一家个体经营，注册资本为1万，所在地区位于广东汕头市,我们以诚信、实力和质量获得业界的高度认可，坚持以客户为核心，“质量到位、服务*”的经营理念为广大客户提供*的服务。欢迎各界朋友莅临汕头市潮南区峡山新兴珠饰厂参观、指导和业务洽谈。您如果对我们感兴趣的话，可以直接联系我们或者留下联系方式。联系人林楚新，电话：-86 0754 7901037，传真：-86 0754 7908986，联系地址：广东汕头市中国   潮南区峡山西沟工业南二区１３栋。</w:t>
      </w:r>
    </w:p>
    <w:p>
      <w:pPr/>
      <w:r>
        <w:rPr/>
        <w:t xml:space="preserve">主营产品：加工，销售：塑料珠饰品。(依法须经批准的项目，经相关部门批准后方可开展经营活动)〓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注册时间：2009-11-13 14:34:30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企业地址：中国 广东 汕头市 汕头市潮南区峡山西沟工业南二区１３栋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法人代表：林里宽</w:t>
      </w:r>
    </w:p>
    <w:p>
      <w:pPr/>
      <w:r>
        <w:rPr/>
        <w:t xml:space="preserve">手机号：</w:t>
      </w:r>
    </w:p>
    <w:p>
      <w:pPr/>
      <w:r>
        <w:rPr/>
        <w:t xml:space="preserve">联系人：林楚新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https://www.yyzq.team/post/24728.html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7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汕头市潮南区峡山新兴珠饰厂</dc:title>
  <dc:description>仅供学习交流使用、请勿用途非法用途。违者后果自负！</dc:description>
  <dc:subject>https://www.yyzq.team/post/24728.html</dc:subject>
  <cp:keywords>企业名录,加工,销售：塑料珠饰品。(依法须经批准的项目,生产型贸易型公司</cp:keywords>
  <cp:category>企业名录</cp:category>
  <cp:lastModifiedBy>一叶知秋</cp:lastModifiedBy>
  <dcterms:created xsi:type="dcterms:W3CDTF">2024-09-21T05:44:44+08:00</dcterms:created>
  <dcterms:modified xsi:type="dcterms:W3CDTF">2024-09-21T05:44:44+08:00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