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板材挤出机,52100双阶,密炼机,双螺杆片材挤出机-恭乐塑机</w:t>
      </w:r>
    </w:p>
    <w:p>
      <w:pPr/>
      <w:r>
        <w:rPr/>
        <w:t xml:space="preserve">苏州恭乐塑料机械有限公司是*生产各种规格电缆料造粒机，CPE电缆料造粒机，PVC电缆料造粒机，化学交联电缆料造粒机，硅烷交联造粒机，内外屏蔽电缆料造粒机，双螺杆造粒机，低烟无卤电缆料造粒机的现代化新兴企业。    苏州恭乐塑料机械有限公司是*生产各种规格碳酸钙高填充母粒造粒机，云母高填充母料造粒机，特种塑料造粒机，PVC造粒机，双螺杆塑料造粒机，碳酸钙高填充母粒造粒机，水拉条造粒机 ，电缆料造粒机，PVC电缆料配方，滑石粉高填充母粒造粒机，CPE电缆料造粒机，工程塑料造粒机，PVC电缆料造粒机，无纺布填充母料造粒机，化学交联电缆料造粒机，橡胶促进剂母料造粒机，化学交联电缆料配方，碳酸钙母料来料代加工，TPR弹性体造粒机，水环造粒机，色母料造粒机，橡胶硫磺母料造粒机，硅烷交联造粒机，弹性体造粒机，塑料造粒机，内外屏蔽电缆料造粒机，双螺杆造粒机，低烟无卤电缆料造粒机，炭黑色母料造粒机的现代化新兴企业。公司以巨资引进德国、台湾等国家和地区九十年代先进水平的造粒机生产技术及设备，建立完善的符合ISO标准的质量体系，产品除外销外，尚顾及国内市场需求。    公司地处苏州与上海的中心百强县级市昆山，依托苏州、上海特有的优势，公司地理环境优异，地处昆山南翼，东毗邻上海，西靠近苏州，京沪高速、沪杭高速公路和京沪高铁，交通运输十分便捷。    公司本着"团结敬业，迈向二十一世纪，以高额投入，高科技装备，创*产品、*效益，*售后服务，服务于海内外用户"的宗旨。奉行"质量*，信誉*，服务*"的原则，向国内外客户提供*的服务。以人才，服务、信息、质量、效率竭力满足塑料行业日新月异的发展需要。    公司将继续发扬"开拓、进取"的创业精神，在各行各业，各届朋友的热忱支持下取得更大的成就。   挚诚欢迎各界人士到我公司参观合作，共展鸿图</w:t>
      </w:r>
    </w:p>
    <w:p>
      <w:pPr/>
      <w:r>
        <w:rPr/>
        <w:t xml:space="preserve">主营产品：塑料造粒机，塑料挤出机，板材挤出机</w:t>
      </w:r>
    </w:p>
    <w:p>
      <w:pPr/>
      <w:r>
        <w:rPr/>
        <w:t xml:space="preserve">主要产品：塑料造粒机</w:t>
      </w:r>
    </w:p>
    <w:p>
      <w:pPr/>
      <w:r>
        <w:rPr/>
        <w:t xml:space="preserve">注册时间：2013-11-18 13:33:35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企业地址：昆山市千灯镇青峰南路一号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手机号：15262655810</w:t>
      </w:r>
    </w:p>
    <w:p>
      <w:pPr/>
      <w:r>
        <w:rPr/>
        <w:t xml:space="preserve">联系人：左留扣</w:t>
      </w:r>
    </w:p>
    <w:p>
      <w:pPr/>
      <w:r>
        <w:rPr/>
        <w:t xml:space="preserve">邮箱：zlk3316@qq.com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https://www.yyzq.team/post/228549.html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85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板材挤出机,52100双阶,密炼机,双螺杆片材挤出机-恭乐塑机</dc:title>
  <dc:description>仅供学习交流使用、请勿用途非法用途。违者后果自负！</dc:description>
  <dc:subject>https://www.yyzq.team/post/228549.html</dc:subject>
  <cp:keywords>企业名录,塑料造粒机,塑料挤出机,板材挤出机,生产型公司</cp:keywords>
  <cp:category>企业名录</cp:category>
  <cp:lastModifiedBy>一叶知秋</cp:lastModifiedBy>
  <dcterms:created xsi:type="dcterms:W3CDTF">2024-09-20T17:42:04+08:00</dcterms:created>
  <dcterms:modified xsi:type="dcterms:W3CDTF">2024-09-20T17:42:04+08:00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