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青州市恒春采暖设备厂(青州市玉庭采暖炉)</w:t>
      </w:r>
    </w:p>
    <w:p>
      <w:pPr/>
      <w:r>
        <w:rPr/>
        <w:t xml:space="preserve">青州市恒春采暖设备厂位于风景秀丽的古城青州，是生产系列散热器的*厂家。我厂自成立以来始终坚持以人为本、服务用户的经营理念。几年来得到了广大用户和合作单位的信赖与支持。*从事采暖散热器的销售安装，在长期的实际工作中积累了丰富的经验。    我厂目前生产铝合金、内防腐铝质、铜铝复合、钢铝复合、钢制等新型散热器20余个系列近百种型号产品，产品通过了国家散热器检测中心、清华大学等国家级监督检测站的各项测试。我厂的销售网络遍布华北、东北、西北、十几个省市，与公司直接签约的经销商百余家。    我厂以超前的创新意识，*的先进技术，领先的数控设备辅以名师巧匠制造高科技环保节能，典雅华贵的高档散热器，为您的居住环境，美满生活增添了一份温馨。</w:t>
      </w:r>
    </w:p>
    <w:p>
      <w:pPr/>
      <w:r>
        <w:rPr/>
        <w:t xml:space="preserve">主营产品：异型暖气片,异型铝合金散热器,家用铝合金暖气片,青州暖气片,铝合金暖气片厂家</w:t>
      </w:r>
    </w:p>
    <w:p>
      <w:pPr/>
      <w:r>
        <w:rPr/>
        <w:t xml:space="preserve">主要产品：异型暖气片</w:t>
      </w:r>
    </w:p>
    <w:p>
      <w:pPr/>
      <w:r>
        <w:rPr/>
        <w:t xml:space="preserve">注册时间：2013-10-09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企业地址：青州市邵庄镇杜家村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品牌名称：恒春</w:t>
      </w:r>
    </w:p>
    <w:p>
      <w:pPr/>
      <w:r>
        <w:rPr/>
        <w:t xml:space="preserve">企业人数：50</w:t>
      </w:r>
    </w:p>
    <w:p>
      <w:pPr/>
      <w:r>
        <w:rPr/>
        <w:t xml:space="preserve">注册资本：30</w:t>
      </w:r>
    </w:p>
    <w:p>
      <w:pPr/>
      <w:r>
        <w:rPr/>
        <w:t xml:space="preserve">营业额：500</w:t>
      </w:r>
    </w:p>
    <w:p>
      <w:pPr/>
      <w:r>
        <w:rPr/>
        <w:t xml:space="preserve">法人代表：孟庆军</w:t>
      </w:r>
    </w:p>
    <w:p>
      <w:pPr/>
      <w:r>
        <w:rPr/>
        <w:t xml:space="preserve">手机号：13854499913</w:t>
      </w:r>
    </w:p>
    <w:p>
      <w:pPr/>
      <w:r>
        <w:rPr/>
        <w:t xml:space="preserve">联系人：孟经理</w:t>
      </w:r>
    </w:p>
    <w:p>
      <w:pPr/>
      <w:r>
        <w:rPr/>
        <w:t xml:space="preserve">邮箱：qzhengchun@126.com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https://www.yyzq.team/post/186087.html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60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青州市恒春采暖设备厂(青州市玉庭采暖炉)</dc:title>
  <dc:description>仅供学习交流使用、请勿用途非法用途。违者后果自负！</dc:description>
  <dc:subject>https://www.yyzq.team/post/186087.html</dc:subject>
  <cp:keywords>企业名录,异型暖气片,异型铝合金散热器,家用铝合金暖气片,青州暖气片,铝合金暖气片厂家,生产型公司</cp:keywords>
  <cp:category>企业名录</cp:category>
  <cp:lastModifiedBy>一叶知秋</cp:lastModifiedBy>
  <dcterms:created xsi:type="dcterms:W3CDTF">2024-09-21T13:39:39+08:00</dcterms:created>
  <dcterms:modified xsi:type="dcterms:W3CDTF">2024-09-21T13:39:39+08:00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