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威海广信防腐木庭院景观公司</w:t>
      </w:r>
    </w:p>
    <w:p>
      <w:pPr/>
      <w:r>
        <w:rPr/>
        <w:t xml:space="preserve">威海广信防腐木庭院景观公司是一家*从事威海防腐木，威海木屋别墅，威海庭院景观工程生产、设计、施工、安装、养护于一体的公司。经过多年的发展，公司在防腐木凉亭、花架、护栏及花盆、木屋、桌椅等户外小品的制作中优势突出，拥有了一批有着丰富经验的设计施工人员。保证所有的产品都是现场进行设计标准化加工，无论在价格还是质量上都能够满足用户的要求。能够赢得用户口碑的户外木质产品才是真正的好产品。</w:t>
      </w:r>
    </w:p>
    <w:p/>
    <w:p>
      <w:pPr/>
      <w:r>
        <w:rPr/>
        <w:t xml:space="preserve">          欢迎访问：/  威海广信防腐木庭院景观公司是一家私营企业，法人代表苏经理，所在地区位于山东威海市,主营产品或服务为各种防腐木,木屋别墅,庭院景观工程。我们以诚信、实力和质量获得业界的高度认可，坚持以客户为核心，“质量到位、服务*”的经营理念为广大客户提供*的服务。欢迎各界朋友莅临威海广信防腐木庭院景观公司参观、指导和业务洽谈。您如果对我们感兴趣的话，可以直接联系我们或者留下联系方式。联系人苏经理，手机：，联系地址：山东威海市高区田和办西河北春山华居二期121号D4-6。</w:t>
      </w:r>
    </w:p>
    <w:p>
      <w:pPr/>
      <w:r>
        <w:rPr/>
        <w:t xml:space="preserve">主营产品：防腐木,木屋别墅,庭院景观工程</w:t>
      </w:r>
    </w:p>
    <w:p>
      <w:pPr/>
      <w:r>
        <w:rPr/>
        <w:t xml:space="preserve">主要产品：防腐木,木屋别墅,庭院景观工程</w:t>
      </w:r>
    </w:p>
    <w:p>
      <w:pPr/>
      <w:r>
        <w:rPr/>
        <w:t xml:space="preserve">注册时间：2002-08-09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威海市</w:t>
      </w:r>
    </w:p>
    <w:p>
      <w:pPr/>
      <w:r>
        <w:rPr/>
        <w:t xml:space="preserve">企业地址：高区田和办西河北春山华居二期121号D4-6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品牌名称：广信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法人代表：苏经理</w:t>
      </w:r>
    </w:p>
    <w:p>
      <w:pPr/>
      <w:r>
        <w:rPr/>
        <w:t xml:space="preserve">手机号：15263162722</w:t>
      </w:r>
    </w:p>
    <w:p>
      <w:pPr/>
      <w:r>
        <w:rPr/>
        <w:t xml:space="preserve">联系人：苏经理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https://www.yyzq.team/post/145629.html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562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威海广信防腐木庭院景观公司</dc:title>
  <dc:description>仅供学习交流使用、请勿用途非法用途。违者后果自负！</dc:description>
  <dc:subject>https://www.yyzq.team/post/145629.html</dc:subject>
  <cp:keywords>企业名录,防腐木,木屋别墅,庭院景观工程,生产型公司</cp:keywords>
  <cp:category>企业名录</cp:category>
  <cp:lastModifiedBy>一叶知秋</cp:lastModifiedBy>
  <dcterms:created xsi:type="dcterms:W3CDTF">2024-09-21T17:34:52+08:00</dcterms:created>
  <dcterms:modified xsi:type="dcterms:W3CDTF">2024-09-21T17:34:52+08:00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