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上海注册公司有哪些要求条件呢知乎文章下载 </w:t>
      </w:r>
    </w:p>
    <w:p>
      <w:pPr/>
      <w:r>
        <w:rPr/>
        <w:t xml:space="preserve">上海注册公司，这些要求条件你都知道吗？</w:t>
      </w:r>
    </w:p>
    <w:p>
      <w:pPr/>
      <w:r>
        <w:rPr/>
        <w:t xml:space="preserve">随着我国经济的快速发展，越来越多的创业者选择在上海注册公司。注册公司并非易事，需要满足一系列要求和条件。本文将为您详细介绍在上海注册公司所需具备的要素，帮助您顺利开启创业之路。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一、公司注册地址</w:t>
      </w:r>
    </w:p>
    <w:p>
      <w:pPr>
        <w:numPr>
          <w:ilvl w:val="0"/>
          <w:numId w:val="1"/>
        </w:numPr>
      </w:pPr>
      <w:r>
        <w:rPr/>
        <w:t xml:space="preserve">上海公司注册地址必须是办公性质的，不能使用住宅作为公司注册地址。</w:t>
      </w:r>
    </w:p>
    <w:p>
      <w:pPr>
        <w:numPr>
          <w:ilvl w:val="0"/>
          <w:numId w:val="1"/>
        </w:numPr>
      </w:pPr>
      <w:r>
        <w:rPr/>
        <w:t xml:space="preserve">办理工商注册登记及税务登记时，需提供注册地址的房产证复印件及租赁协议。</w:t>
      </w:r>
    </w:p>
    <w:p>
      <w:pPr/>
      <w:r>
        <w:rPr/>
        <w:t xml:space="preserve">二、公司注册资本</w:t>
      </w:r>
    </w:p>
    <w:p>
      <w:pPr>
        <w:numPr>
          <w:ilvl w:val="0"/>
          <w:numId w:val="2"/>
        </w:numPr>
      </w:pPr>
      <w:r>
        <w:rPr/>
        <w:t xml:space="preserve">一人有限公司最低注册资本为10万元人民币，需一次性缴纳。</w:t>
      </w:r>
    </w:p>
    <w:p>
      <w:pPr>
        <w:numPr>
          <w:ilvl w:val="0"/>
          <w:numId w:val="2"/>
        </w:numPr>
      </w:pPr>
      <w:r>
        <w:rPr/>
        <w:t xml:space="preserve">二人及以上有限公司最低注册资本为3万元人民币，可以分批缴纳，但第一次缴纳比例不得低于注册资本的20%。</w:t>
      </w:r>
    </w:p>
    <w:p>
      <w:pPr>
        <w:numPr>
          <w:ilvl w:val="0"/>
          <w:numId w:val="2"/>
        </w:numPr>
      </w:pPr>
      <w:r>
        <w:rPr/>
        <w:t xml:space="preserve">特殊行业需符合行业最低注册资本要求，如注册国际货运代理公司，注册资本最低为500万元人民币。</w:t>
      </w:r>
    </w:p>
    <w:p>
      <w:pPr>
        <w:numPr>
          <w:ilvl w:val="0"/>
          <w:numId w:val="2"/>
        </w:numPr>
      </w:pPr>
      <w:r>
        <w:rPr/>
        <w:t xml:space="preserve">注册资本必须经由会计师事务所进行验资。</w:t>
      </w:r>
    </w:p>
    <w:p>
      <w:pPr/>
      <w:r>
        <w:rPr/>
        <w:t xml:space="preserve">三、企业经营范围</w:t>
      </w:r>
    </w:p>
    <w:p>
      <w:pPr>
        <w:numPr>
          <w:ilvl w:val="0"/>
          <w:numId w:val="3"/>
        </w:numPr>
      </w:pPr>
      <w:r>
        <w:rPr/>
        <w:t xml:space="preserve">公司经营范围须写在营业执照上，普通产品销售及咨询服务可直接写入经营范围。</w:t>
      </w:r>
    </w:p>
    <w:p>
      <w:pPr>
        <w:numPr>
          <w:ilvl w:val="0"/>
          <w:numId w:val="3"/>
        </w:numPr>
      </w:pPr>
      <w:r>
        <w:rPr/>
        <w:t xml:space="preserve">特殊行业或产品需办理行业许可证后，方能写入经营范围，如食品销售需办理食品流通许可证。</w:t>
      </w:r>
    </w:p>
    <w:p>
      <w:pPr/>
      <w:r>
        <w:rPr/>
        <w:t xml:space="preserve">四、公司股东、法人代表要求</w:t>
      </w:r>
    </w:p>
    <w:p>
      <w:pPr>
        <w:numPr>
          <w:ilvl w:val="0"/>
          <w:numId w:val="4"/>
        </w:numPr>
      </w:pPr>
      <w:r>
        <w:rPr/>
        <w:t xml:space="preserve">公司股东、法定代表人必须有身份证，且在工商及税务系统中无不良记录。</w:t>
      </w:r>
    </w:p>
    <w:p>
      <w:pPr>
        <w:numPr>
          <w:ilvl w:val="0"/>
          <w:numId w:val="4"/>
        </w:numPr>
      </w:pPr>
      <w:r>
        <w:rPr/>
        <w:t xml:space="preserve">股东的详细要求可参考工商局的《企业告知承诺书》。</w:t>
      </w:r>
    </w:p>
    <w:p>
      <w:pPr/>
      <w:r>
        <w:rPr/>
        <w:t xml:space="preserve">五、财务人员要求</w:t>
      </w:r>
    </w:p>
    <w:p>
      <w:pPr>
        <w:numPr>
          <w:ilvl w:val="0"/>
          <w:numId w:val="5"/>
        </w:numPr>
      </w:pPr>
      <w:r>
        <w:rPr/>
        <w:t xml:space="preserve">公司注册完成后，每月需做账和报税，办理税务登记时需提供财务人员身份信息。</w:t>
      </w:r>
    </w:p>
    <w:p>
      <w:pPr>
        <w:numPr>
          <w:ilvl w:val="0"/>
          <w:numId w:val="5"/>
        </w:numPr>
      </w:pPr>
      <w:r>
        <w:rPr/>
        <w:t xml:space="preserve">发票购买时，需办理发票管理员证。</w:t>
      </w:r>
    </w:p>
    <w:p>
      <w:pPr/>
      <w:r>
        <w:rPr/>
        <w:t xml:space="preserve">六、公司账户条件</w:t>
      </w:r>
    </w:p>
    <w:p>
      <w:pPr>
        <w:numPr>
          <w:ilvl w:val="0"/>
          <w:numId w:val="6"/>
        </w:numPr>
      </w:pPr>
      <w:r>
        <w:rPr/>
        <w:t xml:space="preserve">公司注册期间，需开设公司临时验资账户，股东将注册资本打入账户，委托会计师事务所进行验资。</w:t>
      </w:r>
    </w:p>
    <w:p>
      <w:pPr>
        <w:numPr>
          <w:ilvl w:val="0"/>
          <w:numId w:val="6"/>
        </w:numPr>
      </w:pPr>
      <w:r>
        <w:rPr/>
        <w:t xml:space="preserve">公司注册完成后，还需开设公司基本账户及纳税账户。</w:t>
      </w:r>
    </w:p>
    <w:p>
      <w:pPr/>
      <w:r>
        <w:rPr/>
        <w:t xml:space="preserve">七、公司名称</w:t>
      </w:r>
    </w:p>
    <w:p>
      <w:pPr>
        <w:numPr>
          <w:ilvl w:val="0"/>
          <w:numId w:val="7"/>
        </w:numPr>
      </w:pPr>
      <w:r>
        <w:rPr/>
        <w:t xml:space="preserve">公司名称要符合规定，不能包含违法、违规或有害的内容，也不能与已注册的公司名称重复。</w:t>
      </w:r>
    </w:p>
    <w:p>
      <w:pPr>
        <w:numPr>
          <w:ilvl w:val="0"/>
          <w:numId w:val="7"/>
        </w:numPr>
      </w:pPr>
      <w:r>
        <w:rPr/>
        <w:t xml:space="preserve">公司名称需经过工商局审核批准。</w:t>
      </w:r>
    </w:p>
    <w:p>
      <w:pPr/>
      <w:r>
        <w:rPr/>
        <w:t xml:space="preserve">在上海注册公司，需满足以上七个方面的要求条件。只有准备好这些要素，才能确保公司注册顺利进行。希望本文能为您提供有益的参考，祝您创业成功！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https://www.yyzq.team/post/418471.html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52E9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0132F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CC161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FDD9A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A9F22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A5155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6238E3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4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上海注册公司有哪些要求条件呢知乎文章下载 </dc:title>
  <dc:description>仅供学习交流使用、请勿用途非法用途。违者后果自负！</dc:description>
  <dc:subject>https://www.yyzq.team/post/418471.html</dc:subject>
  <cp:keywords>公司注册,公司,注册资本,注册公司,上海</cp:keywords>
  <cp:category>注册公司</cp:category>
  <cp:lastModifiedBy>一叶知秋</cp:lastModifiedBy>
  <dcterms:created xsi:type="dcterms:W3CDTF">2024-09-20T22:41:43+08:00</dcterms:created>
  <dcterms:modified xsi:type="dcterms:W3CDTF">2024-09-20T22:41:43+08:00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