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深圳创佳鸿油气压机械设备</w:t>
      </w:r>
    </w:p>
    <w:p>
      <w:pPr/>
      <w:r>
        <w:rPr/>
        <w:t xml:space="preserve">是一家生产液压机，油压机增压压床，高精密冲床，数控油压机，多工位精密滑快式油压冲床，气压压床，油压鼓包机，四柱油压机，10多年来我司的产品已销售全国     创佳鸿机械设备</w:t>
      </w:r>
    </w:p>
    <w:p>
      <w:pPr/>
      <w:r>
        <w:rPr/>
        <w:t xml:space="preserve">主营产品：生产油压机液压机气压机伺服压力机四柱油压机 单臂油压机 增压压床</w:t>
      </w:r>
    </w:p>
    <w:p>
      <w:pPr/>
      <w:r>
        <w:rPr/>
        <w:t xml:space="preserve">主要产品：油压机 液压机 气压机</w:t>
      </w:r>
    </w:p>
    <w:p>
      <w:pPr/>
      <w:r>
        <w:rPr/>
        <w:t xml:space="preserve">注册时间：2014-03-01 14:15:24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手机号：13554713370</w:t>
      </w:r>
    </w:p>
    <w:p>
      <w:pPr/>
      <w:r>
        <w:rPr/>
        <w:t xml:space="preserve">联系人：李生</w:t>
      </w:r>
    </w:p>
    <w:p>
      <w:pPr/>
      <w:r>
        <w:rPr/>
        <w:t xml:space="preserve">邮箱：2880325981@qq.com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https://www.yyzq.team/post/44497.html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4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深圳创佳鸿油气压机械设备</dc:title>
  <dc:description>仅供学习交流使用、请勿用途非法用途。违者后果自负！</dc:description>
  <dc:subject>https://www.yyzq.team/post/44497.html</dc:subject>
  <cp:keywords>企业名录,生产油压机液压机气压机伺服压力机四柱油压机 单臂油压机 增压压床,生产型公司</cp:keywords>
  <cp:category>企业名录</cp:category>
  <cp:lastModifiedBy>一叶知秋</cp:lastModifiedBy>
  <dcterms:created xsi:type="dcterms:W3CDTF">2024-09-21T16:38:45+08:00</dcterms:created>
  <dcterms:modified xsi:type="dcterms:W3CDTF">2024-09-21T16:38:45+08:00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