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上海注册公司网站登录入口官网查询网址 </w:t>
      </w:r>
    </w:p>
    <w:p>
      <w:pPr/>
      <w:r>
        <w:rPr/>
        <w:t xml:space="preserve">上海注册公司网站登录入口官网查询网址：一站式服务平台助力创业</w:t>
      </w:r>
    </w:p>
    <w:p>
      <w:pPr/>
      <w:r>
        <w:rPr/>
        <w:t xml:space="preserve">本文将详细介绍上海注册公司网站登录入口官网查询网址，为创业者提供便捷的查询途径。通过本文，您将了解到上海注册公司官方网站的详细信息，助您轻松注册公司，开启创业之旅。</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一、上海注册公司官网简介</w:t>
      </w:r>
    </w:p>
    <w:p>
      <w:pPr/>
      <w:r>
        <w:rPr/>
        <w:t xml:space="preserve">上海注册公司官方网站是上海市工商行政管理局官方指定的企业注册服务平台，旨在为广大创业者提供便捷、高效的企业注册服务。网站提供企业名称查询、工商登记、营业执照打印、税务登记、社会保险登记等一系列企业注册流程，是创业者办理公司注册的重要平台。</w:t>
      </w:r>
    </w:p>
    <w:p>
      <w:pPr/>
      <w:r>
        <w:rPr/>
        <w:t xml:space="preserve">二、上海注册公司官网登录入口</w:t>
      </w:r>
    </w:p>
    <w:p>
      <w:pPr>
        <w:numPr>
          <w:ilvl w:val="0"/>
          <w:numId w:val="1"/>
        </w:numPr>
      </w:pPr>
      <w:r>
        <w:rPr/>
        <w:t xml:space="preserve">网址：</w:t>
      </w:r>
      <w:hyperlink r:id="rId8" w:history="1">
        <w:r>
          <w:rPr/>
          <w:t xml:space="preserve">http://www.sgs.gov.cn/shanghai/</w:t>
        </w:r>
      </w:hyperlink>
    </w:p>
    <w:p>
      <w:pPr>
        <w:numPr>
          <w:ilvl w:val="0"/>
          <w:numId w:val="1"/>
        </w:numPr>
      </w:pPr>
      <w:r>
        <w:rPr/>
        <w:t xml:space="preserve">登录入口：</w:t>
      </w:r>
    </w:p>
    <w:p>
      <w:pPr>
        <w:numPr>
          <w:ilvl w:val="1"/>
          <w:numId w:val="1"/>
        </w:numPr>
      </w:pPr>
      <w:r>
        <w:rPr/>
        <w:t xml:space="preserve">首页右上角点击“用户登录”；</w:t>
      </w:r>
    </w:p>
    <w:p>
      <w:pPr>
        <w:numPr>
          <w:ilvl w:val="1"/>
          <w:numId w:val="1"/>
        </w:numPr>
      </w:pPr>
      <w:r>
        <w:rPr/>
        <w:t xml:space="preserve">进入登录页面，输入用户名和密码进行登录；</w:t>
      </w:r>
    </w:p>
    <w:p>
      <w:pPr>
        <w:numPr>
          <w:ilvl w:val="1"/>
          <w:numId w:val="1"/>
        </w:numPr>
      </w:pPr>
      <w:r>
        <w:rPr/>
        <w:t xml:space="preserve">如忘记密码，可点击“找回密码”进行密码重置。</w:t>
      </w:r>
    </w:p>
    <w:p>
      <w:pPr/>
      <w:r>
        <w:rPr/>
        <w:t xml:space="preserve">三、上海注册公司官网查询网址</w:t>
      </w:r>
    </w:p>
    <w:p>
      <w:pPr>
        <w:numPr>
          <w:ilvl w:val="0"/>
          <w:numId w:val="2"/>
        </w:numPr>
      </w:pPr>
      <w:r>
        <w:rPr/>
        <w:t xml:space="preserve">企业名称查询：</w:t>
      </w:r>
    </w:p>
    <w:p>
      <w:pPr>
        <w:numPr>
          <w:ilvl w:val="1"/>
          <w:numId w:val="2"/>
        </w:numPr>
      </w:pPr>
      <w:r>
        <w:rPr/>
        <w:t xml:space="preserve">在首页点击“企业名称查询”；</w:t>
      </w:r>
    </w:p>
    <w:p>
      <w:pPr>
        <w:numPr>
          <w:ilvl w:val="1"/>
          <w:numId w:val="2"/>
        </w:numPr>
      </w:pPr>
      <w:r>
        <w:rPr/>
        <w:t xml:space="preserve">输入企业名称，点击查询；</w:t>
      </w:r>
    </w:p>
    <w:p>
      <w:pPr>
        <w:numPr>
          <w:ilvl w:val="1"/>
          <w:numId w:val="2"/>
        </w:numPr>
      </w:pPr>
      <w:r>
        <w:rPr/>
        <w:t xml:space="preserve">查询结果显示企业名称是否已被注册。</w:t>
      </w:r>
    </w:p>
    <w:p>
      <w:pPr>
        <w:numPr>
          <w:ilvl w:val="0"/>
          <w:numId w:val="2"/>
        </w:numPr>
      </w:pPr>
      <w:r>
        <w:rPr/>
        <w:t xml:space="preserve">工商登记查询：</w:t>
      </w:r>
    </w:p>
    <w:p>
      <w:pPr>
        <w:numPr>
          <w:ilvl w:val="1"/>
          <w:numId w:val="2"/>
        </w:numPr>
      </w:pPr>
      <w:r>
        <w:rPr/>
        <w:t xml:space="preserve">在首页点击“工商登记查询”；</w:t>
      </w:r>
    </w:p>
    <w:p>
      <w:pPr>
        <w:numPr>
          <w:ilvl w:val="1"/>
          <w:numId w:val="2"/>
        </w:numPr>
      </w:pPr>
      <w:r>
        <w:rPr/>
        <w:t xml:space="preserve">输入企业名称或注册号，点击查询；</w:t>
      </w:r>
    </w:p>
    <w:p>
      <w:pPr>
        <w:numPr>
          <w:ilvl w:val="1"/>
          <w:numId w:val="2"/>
        </w:numPr>
      </w:pPr>
      <w:r>
        <w:rPr/>
        <w:t xml:space="preserve">查询结果显示企业工商登记信息。</w:t>
      </w:r>
    </w:p>
    <w:p>
      <w:pPr>
        <w:numPr>
          <w:ilvl w:val="0"/>
          <w:numId w:val="2"/>
        </w:numPr>
      </w:pPr>
      <w:r>
        <w:rPr/>
        <w:t xml:space="preserve">营业执照打印：</w:t>
      </w:r>
    </w:p>
    <w:p>
      <w:pPr>
        <w:numPr>
          <w:ilvl w:val="1"/>
          <w:numId w:val="2"/>
        </w:numPr>
      </w:pPr>
      <w:r>
        <w:rPr/>
        <w:t xml:space="preserve">在首页点击“营业执照打印”；</w:t>
      </w:r>
    </w:p>
    <w:p>
      <w:pPr>
        <w:numPr>
          <w:ilvl w:val="1"/>
          <w:numId w:val="2"/>
        </w:numPr>
      </w:pPr>
      <w:r>
        <w:rPr/>
        <w:t xml:space="preserve">输入企业名称或注册号，点击查询；</w:t>
      </w:r>
    </w:p>
    <w:p>
      <w:pPr>
        <w:numPr>
          <w:ilvl w:val="1"/>
          <w:numId w:val="2"/>
        </w:numPr>
      </w:pPr>
      <w:r>
        <w:rPr/>
        <w:t xml:space="preserve">查询结果显示营业执照信息，可进行打印。</w:t>
      </w:r>
    </w:p>
    <w:p>
      <w:pPr>
        <w:numPr>
          <w:ilvl w:val="0"/>
          <w:numId w:val="2"/>
        </w:numPr>
      </w:pPr>
      <w:r>
        <w:rPr/>
        <w:t xml:space="preserve">税务登记查询：</w:t>
      </w:r>
    </w:p>
    <w:p>
      <w:pPr>
        <w:numPr>
          <w:ilvl w:val="1"/>
          <w:numId w:val="2"/>
        </w:numPr>
      </w:pPr>
      <w:r>
        <w:rPr/>
        <w:t xml:space="preserve">在首页点击“税务登记查询”；</w:t>
      </w:r>
    </w:p>
    <w:p>
      <w:pPr>
        <w:numPr>
          <w:ilvl w:val="1"/>
          <w:numId w:val="2"/>
        </w:numPr>
      </w:pPr>
      <w:r>
        <w:rPr/>
        <w:t xml:space="preserve">输入企业名称或注册号，点击查询；</w:t>
      </w:r>
    </w:p>
    <w:p>
      <w:pPr>
        <w:numPr>
          <w:ilvl w:val="1"/>
          <w:numId w:val="2"/>
        </w:numPr>
      </w:pPr>
      <w:r>
        <w:rPr/>
        <w:t xml:space="preserve">查询结果显示企业税务登记信息。</w:t>
      </w:r>
    </w:p>
    <w:p>
      <w:pPr>
        <w:numPr>
          <w:ilvl w:val="0"/>
          <w:numId w:val="2"/>
        </w:numPr>
      </w:pPr>
      <w:r>
        <w:rPr/>
        <w:t xml:space="preserve">社会保险登记查询：</w:t>
      </w:r>
    </w:p>
    <w:p>
      <w:pPr>
        <w:numPr>
          <w:ilvl w:val="1"/>
          <w:numId w:val="2"/>
        </w:numPr>
      </w:pPr>
      <w:r>
        <w:rPr/>
        <w:t xml:space="preserve">在首页点击“社会保险登记查询”；</w:t>
      </w:r>
    </w:p>
    <w:p>
      <w:pPr>
        <w:numPr>
          <w:ilvl w:val="1"/>
          <w:numId w:val="2"/>
        </w:numPr>
      </w:pPr>
      <w:r>
        <w:rPr/>
        <w:t xml:space="preserve">输入企业名称或注册号，点击查询；</w:t>
      </w:r>
    </w:p>
    <w:p>
      <w:pPr>
        <w:numPr>
          <w:ilvl w:val="1"/>
          <w:numId w:val="2"/>
        </w:numPr>
      </w:pPr>
      <w:r>
        <w:rPr/>
        <w:t xml:space="preserve">查询结果显示企业社会保险登记信息。</w:t>
      </w:r>
    </w:p>
    <w:p>
      <w:pPr/>
      <w:r>
        <w:rPr/>
        <w:t xml:space="preserve">四、注册公司注意事项</w:t>
      </w:r>
    </w:p>
    <w:p>
      <w:pPr>
        <w:numPr>
          <w:ilvl w:val="0"/>
          <w:numId w:val="3"/>
        </w:numPr>
      </w:pPr>
      <w:r>
        <w:rPr/>
        <w:t xml:space="preserve">企业名称：在注册公司前，需进行企业名称查询，确保名称未被占用。</w:t>
      </w:r>
    </w:p>
    <w:p>
      <w:pPr>
        <w:numPr>
          <w:ilvl w:val="0"/>
          <w:numId w:val="3"/>
        </w:numPr>
      </w:pPr>
      <w:r>
        <w:rPr/>
        <w:t xml:space="preserve">注册地址：选择合法的注册地址，确保房产证、房主身份证复印件等材料齐全。</w:t>
      </w:r>
    </w:p>
    <w:p>
      <w:pPr>
        <w:numPr>
          <w:ilvl w:val="0"/>
          <w:numId w:val="3"/>
        </w:numPr>
      </w:pPr>
      <w:r>
        <w:rPr/>
        <w:t xml:space="preserve">股东信息：提供全体股东身份证原件，如有法人代表，需提供暂住证原件。</w:t>
      </w:r>
    </w:p>
    <w:p>
      <w:pPr>
        <w:numPr>
          <w:ilvl w:val="0"/>
          <w:numId w:val="3"/>
        </w:numPr>
      </w:pPr>
      <w:r>
        <w:rPr/>
        <w:t xml:space="preserve">公司经营范围：根据公司主营业务选择经营范围，涉及前置许可的需办理相关资质。</w:t>
      </w:r>
    </w:p>
    <w:p>
      <w:pPr>
        <w:numPr>
          <w:ilvl w:val="0"/>
          <w:numId w:val="3"/>
        </w:numPr>
      </w:pPr>
      <w:r>
        <w:rPr/>
        <w:t xml:space="preserve">公司高管信息：提供执行董事、监事、经理等高管信息。</w:t>
      </w:r>
    </w:p>
    <w:p>
      <w:pPr/>
      <w:r>
        <w:rPr/>
        <w:t xml:space="preserve">通过以上内容，相信您对上海注册公司网站登录入口官网查询网址有了详细了解。在注册公司过程中，如遇到问题，可随时登录上海注册公司官方网站进行查询，祝您创业顺利！</w:t>
      </w:r>
    </w:p>
    <w:p>
      <w:pPr/>
      <w:r>
        <w:rPr/>
        <w:t xml:space="preserve">文章地址：</w:t>
      </w:r>
      <w:hyperlink r:id="rId9" w:history="1">
        <w:r>
          <w:rPr/>
          <w:t xml:space="preserve">https://www.yyzq.team/post/394581.html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4B58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47664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B942F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gs.gov.cn/shanghai/" TargetMode="External"/><Relationship Id="rId9" Type="http://schemas.openxmlformats.org/officeDocument/2006/relationships/hyperlink" Target="https://www.yyzq.team/post/3945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上海注册公司网站登录入口官网查询网址 </dc:title>
  <dc:description>仅供学习交流使用、请勿用途非法用途。违者后果自负！</dc:description>
  <dc:subject>https://www.yyzq.team/post/394581.html</dc:subject>
  <cp:keywords>查询,注册公司,上海,名称,点击</cp:keywords>
  <cp:category>注册公司</cp:category>
  <cp:lastModifiedBy>一叶知秋</cp:lastModifiedBy>
  <dcterms:created xsi:type="dcterms:W3CDTF">2024-09-21T14:32:18+08:00</dcterms:created>
  <dcterms:modified xsi:type="dcterms:W3CDTF">2024-09-21T14:32:18+08:00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