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淄博健坤机械有限公司(淄博天坤机械制造有限公司)</w:t>
      </w:r>
    </w:p>
    <w:p>
      <w:pPr/>
      <w:r>
        <w:rPr/>
        <w:t xml:space="preserve">淄博健坤机械有限公司是通用机械及零部件、结构性金属制品、矿山机电配件、皮带机托辊、液压配件制造、变压器、通用机械及零部件、结构性金属制品、矿山机电配件、皮带机托辊、液压配件制造、变压器等产品*生产加工的公司，拥有完整、科学的质量管理体系。我公司成立以来，致力于务实创新，诚信经营。企业稳步发展，在各销售市场有坚实的市场基础，愿我们真诚合作，建立深远的友情。淄博健坤机械有限公司的诚信、实力和产品质量获得业界的认可。欢迎各界朋友莅临参观、指导和业务洽谈。  淄博健坤机械有限公司是一家有限责任公司，注册资本为55万，法人代表李厚强，所在地区位于山东淄博市,主营产品或服务为各种输送机托辊 托辊 尼龙托辊 出口托辊 H架纵梁 输送机配件 槽型托辊 调偏托辊 包胶。我们以诚信、实力和质量获得业界的高度认可，坚持以客户为核心，“质量到位、服务*”的经营理念为广大客户提供*的服务。欢迎各界朋友莅临淄博健坤机械有限公司参观、指导和业务洽谈。您如果对我们感兴趣的话，可以直接联系我们或者留下联系方式。联系人李厚强，电话：-，手机：，联系地址：山东淄博市中国淄川区 淄川区西河镇广仁村。</w:t>
      </w:r>
    </w:p>
    <w:p>
      <w:pPr/>
      <w:r>
        <w:rPr/>
        <w:t xml:space="preserve">主营产品：冲压轴承室、冷拔轴、轴承、矿用支护材料、托辊管体、五金工具、标准件、带式输送机、通用机械及零部件（不</w:t>
      </w:r>
    </w:p>
    <w:p>
      <w:pPr/>
      <w:r>
        <w:rPr/>
        <w:t xml:space="preserve">主要产品：输送机托辊 托辊 尼龙托辊 出口托辊 H架纵梁 输送机配件 槽型托辊 调偏托辊 包胶</w:t>
      </w:r>
    </w:p>
    <w:p>
      <w:pPr/>
      <w:r>
        <w:rPr/>
        <w:t xml:space="preserve">注册时间：2007-07-18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企业地址：中国山东省淄博市淄川区 淄川区西河镇广仁村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注册资本：55</w:t>
      </w:r>
    </w:p>
    <w:p>
      <w:pPr/>
      <w:r>
        <w:rPr/>
        <w:t xml:space="preserve">营业额：0</w:t>
      </w:r>
    </w:p>
    <w:p>
      <w:pPr/>
      <w:r>
        <w:rPr/>
        <w:t xml:space="preserve">法人代表：李厚强</w:t>
      </w:r>
    </w:p>
    <w:p>
      <w:pPr/>
      <w:r>
        <w:rPr/>
        <w:t xml:space="preserve">手机号：13864472231</w:t>
      </w:r>
    </w:p>
    <w:p>
      <w:pPr/>
      <w:r>
        <w:rPr/>
        <w:t xml:space="preserve">联系人：李厚强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https://www.yyzq.team/post/258096.html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淄博健坤机械有限公司(淄博天坤机械制造有限公司)</dc:title>
  <dc:description>仅供学习交流使用、请勿用途非法用途。违者后果自负！</dc:description>
  <dc:subject>https://www.yyzq.team/post/258096.html</dc:subject>
  <cp:keywords/>
  <cp:category>企业名录</cp:category>
  <cp:lastModifiedBy>一叶知秋</cp:lastModifiedBy>
  <dcterms:created xsi:type="dcterms:W3CDTF">2024-09-21T01:52:05+08:00</dcterms:created>
  <dcterms:modified xsi:type="dcterms:W3CDTF">2024-09-21T01:52:05+08:00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