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中国联通手机号积分兑换怎么兑换 </w:t>
      </w:r>
    </w:p>
    <w:p>
      <w:pPr/>
      <w:r>
        <w:rPr/>
        <w:t xml:space="preserve">中国联通手机号积分兑换指南：轻松兑换话费、礼品，提升手机生活体验</w:t>
      </w:r>
    </w:p>
    <w:p>
      <w:pPr/>
      <w:r>
        <w:rPr/>
        <w:t xml:space="preserve">本文将详细讲解中国联通手机号积分兑换的流程，包括线上和线下两种方式，帮助您轻松将积分转化为实际福利，提升您的手机生活体验。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一、中国联通积分兑换概述</w:t>
      </w:r>
    </w:p>
    <w:p>
      <w:pPr/>
      <w:r>
        <w:rPr/>
        <w:t xml:space="preserve">中国联通积分是用户在办理联通业务、使用手机号等过程中积累的权益，积分可以用于兑换话费、礼品、手机等。以下是兑换积分的两种主要方式：</w:t>
      </w:r>
    </w:p>
    <w:p>
      <w:pPr>
        <w:numPr>
          <w:ilvl w:val="0"/>
          <w:numId w:val="1"/>
        </w:numPr>
      </w:pPr>
      <w:r>
        <w:rPr/>
        <w:t xml:space="preserve">线上兑换：通过中国联通网上营业厅、手机客户端等线上渠道进行兑换；</w:t>
      </w:r>
    </w:p>
    <w:p>
      <w:pPr>
        <w:numPr>
          <w:ilvl w:val="0"/>
          <w:numId w:val="1"/>
        </w:numPr>
      </w:pPr>
      <w:r>
        <w:rPr/>
        <w:t xml:space="preserve">线下兑换：前往联通营业厅、体验店等线下门店进行兑换。</w:t>
      </w:r>
    </w:p>
    <w:p>
      <w:pPr/>
      <w:r>
        <w:rPr/>
        <w:t xml:space="preserve">二、线上积分兑换流程</w:t>
      </w:r>
    </w:p>
    <w:p>
      <w:pPr>
        <w:numPr>
          <w:ilvl w:val="0"/>
          <w:numId w:val="2"/>
        </w:numPr>
      </w:pPr>
      <w:r>
        <w:rPr/>
        <w:t xml:space="preserve">登录中国联通网上营业厅或手机客户端；</w:t>
      </w:r>
    </w:p>
    <w:p>
      <w:pPr>
        <w:numPr>
          <w:ilvl w:val="0"/>
          <w:numId w:val="2"/>
        </w:numPr>
      </w:pPr>
      <w:r>
        <w:rPr/>
        <w:t xml:space="preserve">进入“积分兑换”频道，查看可用积分；</w:t>
      </w:r>
    </w:p>
    <w:p>
      <w:pPr>
        <w:numPr>
          <w:ilvl w:val="0"/>
          <w:numId w:val="2"/>
        </w:numPr>
      </w:pPr>
      <w:r>
        <w:rPr/>
        <w:t xml:space="preserve">根据积分额度选择心仪的兑换项目，如话费、礼品等；</w:t>
      </w:r>
    </w:p>
    <w:p>
      <w:pPr>
        <w:numPr>
          <w:ilvl w:val="0"/>
          <w:numId w:val="2"/>
        </w:numPr>
      </w:pPr>
      <w:r>
        <w:rPr/>
        <w:t xml:space="preserve">点击“立即兑换”，确认兑换信息；</w:t>
      </w:r>
    </w:p>
    <w:p>
      <w:pPr>
        <w:numPr>
          <w:ilvl w:val="0"/>
          <w:numId w:val="2"/>
        </w:numPr>
      </w:pPr>
      <w:r>
        <w:rPr/>
        <w:t xml:space="preserve">根据提示完成支付或填写收货信息；</w:t>
      </w:r>
    </w:p>
    <w:p>
      <w:pPr>
        <w:numPr>
          <w:ilvl w:val="0"/>
          <w:numId w:val="2"/>
        </w:numPr>
      </w:pPr>
      <w:r>
        <w:rPr/>
        <w:t xml:space="preserve">兑换成功后，等待短信通知或查看订单详情。</w:t>
      </w:r>
    </w:p>
    <w:p>
      <w:pPr/>
      <w:r>
        <w:rPr/>
        <w:t xml:space="preserve">三、线下积分兑换流程</w:t>
      </w:r>
    </w:p>
    <w:p>
      <w:pPr>
        <w:numPr>
          <w:ilvl w:val="0"/>
          <w:numId w:val="3"/>
        </w:numPr>
      </w:pPr>
      <w:r>
        <w:rPr/>
        <w:t xml:space="preserve">前往联通营业厅或体验店；</w:t>
      </w:r>
    </w:p>
    <w:p>
      <w:pPr>
        <w:numPr>
          <w:ilvl w:val="0"/>
          <w:numId w:val="3"/>
        </w:numPr>
      </w:pPr>
      <w:r>
        <w:rPr/>
        <w:t xml:space="preserve">向工作人员出示您的手机号；</w:t>
      </w:r>
    </w:p>
    <w:p>
      <w:pPr>
        <w:numPr>
          <w:ilvl w:val="0"/>
          <w:numId w:val="3"/>
        </w:numPr>
      </w:pPr>
      <w:r>
        <w:rPr/>
        <w:t xml:space="preserve">工作人员查询您的积分余额；</w:t>
      </w:r>
    </w:p>
    <w:p>
      <w:pPr>
        <w:numPr>
          <w:ilvl w:val="0"/>
          <w:numId w:val="3"/>
        </w:numPr>
      </w:pPr>
      <w:r>
        <w:rPr/>
        <w:t xml:space="preserve">根据积分额度选择心仪的兑换项目，如话费、礼品等；</w:t>
      </w:r>
    </w:p>
    <w:p>
      <w:pPr>
        <w:numPr>
          <w:ilvl w:val="0"/>
          <w:numId w:val="3"/>
        </w:numPr>
      </w:pPr>
      <w:r>
        <w:rPr/>
        <w:t xml:space="preserve">确认兑换信息，完成兑换；</w:t>
      </w:r>
    </w:p>
    <w:p>
      <w:pPr>
        <w:numPr>
          <w:ilvl w:val="0"/>
          <w:numId w:val="3"/>
        </w:numPr>
      </w:pPr>
      <w:r>
        <w:rPr/>
        <w:t xml:space="preserve">兑换成功后，工作人员将赠送相应的礼品或话费到您的手机号。</w:t>
      </w:r>
    </w:p>
    <w:p>
      <w:pPr/>
      <w:r>
        <w:rPr/>
        <w:t xml:space="preserve">四、兑换注意事项</w:t>
      </w:r>
    </w:p>
    <w:p>
      <w:pPr>
        <w:numPr>
          <w:ilvl w:val="0"/>
          <w:numId w:val="4"/>
        </w:numPr>
      </w:pPr>
      <w:r>
        <w:rPr/>
        <w:t xml:space="preserve">兑换前请确保积分余额充足；</w:t>
      </w:r>
    </w:p>
    <w:p>
      <w:pPr>
        <w:numPr>
          <w:ilvl w:val="0"/>
          <w:numId w:val="4"/>
        </w:numPr>
      </w:pPr>
      <w:r>
        <w:rPr/>
        <w:t xml:space="preserve">兑换时请选择合适的兑换项目，避免积分浪费；</w:t>
      </w:r>
    </w:p>
    <w:p>
      <w:pPr>
        <w:numPr>
          <w:ilvl w:val="0"/>
          <w:numId w:val="4"/>
        </w:numPr>
      </w:pPr>
      <w:r>
        <w:rPr/>
        <w:t xml:space="preserve">兑换成功后，如有疑问可联系联通客服咨询；</w:t>
      </w:r>
    </w:p>
    <w:p>
      <w:pPr>
        <w:numPr>
          <w:ilvl w:val="0"/>
          <w:numId w:val="4"/>
        </w:numPr>
      </w:pPr>
      <w:r>
        <w:rPr/>
        <w:t xml:space="preserve">线上兑换时，请注意保护个人账户信息，避免泄露。</w:t>
      </w:r>
    </w:p>
    <w:p>
      <w:pPr/>
      <w:r>
        <w:rPr/>
        <w:t xml:space="preserve">五、总结</w:t>
      </w:r>
    </w:p>
    <w:p>
      <w:pPr/>
      <w:r>
        <w:rPr/>
        <w:t xml:space="preserve">中国联通手机号积分兑换流程简单易懂，用户可根据自身需求选择线上或线下兑换方式。充分利用积分，让您的手机生活更加丰富多彩。快来体验中国联通积分兑换的便捷吧！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https://www.yyzq.team/post/376434.html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6D9C18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EA6CDB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97CCE7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950D06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64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中国联通手机号积分兑换怎么兑换 </dc:title>
  <dc:description>仅供学习交流使用、请勿用途非法用途。违者后果自负！</dc:description>
  <dc:subject>https://www.yyzq.team/post/376434.html</dc:subject>
  <cp:keywords>兑换,积分,中国联通,手机号,线下</cp:keywords>
  <cp:category>联通手机号</cp:category>
  <cp:lastModifiedBy>一叶知秋</cp:lastModifiedBy>
  <dcterms:created xsi:type="dcterms:W3CDTF">2024-09-21T05:45:13+08:00</dcterms:created>
  <dcterms:modified xsi:type="dcterms:W3CDTF">2024-09-21T05:45:13+08:00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