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川贝母冰糖梨盅 川贝梨盅的做法窍门</dc:title>
  <dc:description>仅供学习交流使用、请勿用途非法用途。违者后果自负！</dc:description>
  <dc:subject>https://www.yyzq.team/post/273616.html</dc:subject>
  <cp:keywords>冰糖,川贝母,白领,生津止渴,甜,炖,清肺化痰,润肺止咳,小儿咳嗽,发烧</cp:keywords>
  <cp:category>做饭技巧</cp:category>
  <cp:lastModifiedBy>一叶知秋</cp:lastModifiedBy>
  <dcterms:created xsi:type="dcterms:W3CDTF">2024-09-20T16:34:29+08:00</dcterms:created>
  <dcterms:modified xsi:type="dcterms:W3CDTF">2024-09-20T16:34:29+08:00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