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南通纽维家纺织品有限公司</w:t>
      </w:r>
    </w:p>
    <w:p>
      <w:pPr/>
      <w:r>
        <w:rPr/>
        <w:t xml:space="preserve">                                         南通纽维（NIVI）家用纺织品有限公司，是一家*从事高品质支架蚊帐设计、生产的家纺企业。前身是南通吉睿蚊帐厂。旗下拥有"纽维－NIVI"和"薄荷草"两个品牌。现为多家知名家纺企业的蚊帐指定供应商。2007年，内销蚊帐27万顶，外销蚊帐16万顶。愿同更多的合作伙伴同创价值，共创未来。                                                                详细信息</w:t>
      </w:r>
    </w:p>
    <w:p>
      <w:pPr/>
      <w:r>
        <w:rPr/>
        <w:t xml:space="preserve">主营产品：蚊帐;凉席;</w:t>
      </w:r>
    </w:p>
    <w:p>
      <w:pPr/>
      <w:r>
        <w:rPr/>
        <w:t xml:space="preserve">主要产品：蚊帐;凉席</w:t>
      </w:r>
    </w:p>
    <w:p>
      <w:pPr/>
      <w:r>
        <w:rPr/>
        <w:t xml:space="preserve">注册时间：2009-11-26 11:02:55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海门市 江苏海门三星工业园区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法人代表：蔡斌</w:t>
      </w:r>
    </w:p>
    <w:p>
      <w:pPr/>
      <w:r>
        <w:rPr/>
        <w:t xml:space="preserve">手机号：13646240888</w:t>
      </w:r>
    </w:p>
    <w:p>
      <w:pPr/>
      <w:r>
        <w:rPr/>
        <w:t xml:space="preserve">联系人：蔡斌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https://www.yyzq.team/post/24331.html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南通纽维家纺织品有限公司</dc:title>
  <dc:description>仅供学习交流使用、请勿用途非法用途。违者后果自负！</dc:description>
  <dc:subject>https://www.yyzq.team/post/24331.html</dc:subject>
  <cp:keywords>企业名录,蚊帐,凉席,生产型               贸易型公司</cp:keywords>
  <cp:category>企业名录</cp:category>
  <cp:lastModifiedBy>一叶知秋</cp:lastModifiedBy>
  <dcterms:created xsi:type="dcterms:W3CDTF">2024-09-21T13:27:08+08:00</dcterms:created>
  <dcterms:modified xsi:type="dcterms:W3CDTF">2024-09-21T13:27:08+08:00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