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宁夏畅兴泰照明科技有限公司</w:t>
      </w:r>
    </w:p>
    <w:p>
      <w:pPr/>
      <w:r>
        <w:rPr/>
        <w:t xml:space="preserve">宁夏畅兴泰照明科技有限公司，自1996年－2018年，有着数十年的制造经验。本企业是一家集设计研发、生产制造和安装服务于一体的照明企业。主营各类规格的路灯，高灯，庭院灯、太阳能路灯、景观灯，草平灯，LED灯具、交通信号灯及各种球机的摄像头主杆。加工各种不锈钢灯、旗杆和护栏。承接各类工程安装和楼宇亮化，*户外夜景亮化工程（主题公园、喷泉水秀、地标亮化、实景演出、户外投影，舞台演绎、室内特效），以及智慧路灯的定制开发（摄像功能，环境监测、LED显示屏、广播、无线WIFI、充电桩等），本厂产品制造本着科技创新、精益求精的精神，经过多年的发展，实现了互联网＋路灯的一体化操控平台。收购了宝德威路灯公司的大型卷杆成套设备，进行了设备重组，扩大了生产规模，又与西夏西电电器器材镀锌厂等两家热镀厂长期合作镀锌加工，技术力量雄厚，现已成为宁夏*的灯具生产加工企业。一直以来，负责人都秉承着诚信做人，踏实做事的信念，完善产品质量。始终坚持“为客户创造价值”的理念，关注客户需求结合*技术和丰富经验，为客户提供真正需要更具附加值的产品及服务。今后更将以高标准，严要求为宗旨，制造更优更精的产品，为创造共赢的明天而不懈努力。真诚期待各位的光临和垂询。</w:t>
      </w:r>
    </w:p>
    <w:p>
      <w:pPr/>
      <w:r>
        <w:rPr/>
        <w:t xml:space="preserve">主营产品：宁夏高杆灯</w:t>
      </w:r>
    </w:p>
    <w:p>
      <w:pPr/>
      <w:r>
        <w:rPr/>
        <w:t xml:space="preserve">主要产品：宁夏高杆灯</w:t>
      </w:r>
    </w:p>
    <w:p>
      <w:pPr/>
      <w:r>
        <w:rPr/>
        <w:t xml:space="preserve">注册时间：2018-04-27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宁夏 银川市</w:t>
      </w:r>
    </w:p>
    <w:p>
      <w:pPr/>
      <w:r>
        <w:rPr/>
        <w:t xml:space="preserve">企业地址：望远工业园区人和建材一层</w:t>
      </w:r>
    </w:p>
    <w:p>
      <w:pPr/>
      <w:r>
        <w:rPr/>
        <w:t xml:space="preserve">企业类型：其他</w:t>
      </w:r>
    </w:p>
    <w:p>
      <w:pPr/>
      <w:r>
        <w:rPr/>
        <w:t xml:space="preserve">品牌名称：畅兴泰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法人代表：韩乐</w:t>
      </w:r>
    </w:p>
    <w:p>
      <w:pPr/>
      <w:r>
        <w:rPr/>
        <w:t xml:space="preserve">手机号：13909585500</w:t>
      </w:r>
    </w:p>
    <w:p>
      <w:pPr/>
      <w:r>
        <w:rPr/>
        <w:t xml:space="preserve">联系人：韩先生</w:t>
      </w:r>
    </w:p>
    <w:p>
      <w:pPr/>
      <w:r>
        <w:rPr/>
        <w:t xml:space="preserve">邮箱：1821993748@qq.com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https://www.yyzq.team/post/129218.html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2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宁夏畅兴泰照明科技有限公司</dc:title>
  <dc:description>仅供学习交流使用、请勿用途非法用途。违者后果自负！</dc:description>
  <dc:subject>https://www.yyzq.team/post/129218.html</dc:subject>
  <cp:keywords>企业名录,宁夏高杆灯,贸易型公司</cp:keywords>
  <cp:category>企业名录</cp:category>
  <cp:lastModifiedBy>一叶知秋</cp:lastModifiedBy>
  <dcterms:created xsi:type="dcterms:W3CDTF">2024-09-21T17:39:20+08:00</dcterms:created>
  <dcterms:modified xsi:type="dcterms:W3CDTF">2024-09-21T17:39:20+08:00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