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荆门创卫灭蚊蝇虫器具制造厂</w:t>
      </w:r>
    </w:p>
    <w:p>
      <w:pPr/>
      <w:r>
        <w:rPr/>
        <w:t xml:space="preserve">荆门创卫灭蚊蝇虫器具制造厂荆门创卫灭蝇器具制造厂（简称“荆门创卫”）成立于2000年，位于湖北省荆门市。是一家*生产销售酒店、餐馆、食堂、食品厂灭蝇器的厂家。主要产品有：户内外结构式灭蝇器、户内外电动式灭蝇器、太阳能户外结构式灭蚊蝇虫器一体机、太阳能户外全电动灭蚊蝇虫一体机等。公司目前旗下有员工200人，年产销5万台，年销售收入近亿元。公司一贯坚持“质量*，用户至上，*服务，信守合同”的宗旨，凭借着高质量的产品，良好的信誉，*的服务，产品畅销全国近三十多个省、市、自治区以及远销非洲、东南亚等国家。竭诚与国内外商家双赢合作，共同发展，共创辉煌！ 单位：荆门创卫灭蚊蝇虫器具制造厂 地址：（448000）荆门象山大道20号 联系人：发明人：刘全（工程师）电话：    传真：手机：13477371958邮箱：  QQ：479149463网址：</w:t>
      </w:r>
    </w:p>
    <w:p>
      <w:pPr/>
      <w:r>
        <w:rPr/>
        <w:t xml:space="preserve">主营产品：户外灭蚊器 太阳能杀虫灯 诱虫喂鱼的黑光灯</w:t>
      </w:r>
    </w:p>
    <w:p>
      <w:pPr/>
      <w:r>
        <w:rPr/>
        <w:t xml:space="preserve">主要产品：户外灭蚊器 太阳能灭蚊器 水上灭蚊器 太阳能杀虫灯</w:t>
      </w:r>
    </w:p>
    <w:p>
      <w:pPr/>
      <w:r>
        <w:rPr/>
        <w:t xml:space="preserve">注册时间：2004-01-18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湖北 荆门市</w:t>
      </w:r>
    </w:p>
    <w:p>
      <w:pPr/>
      <w:r>
        <w:rPr/>
        <w:t xml:space="preserve">企业地址：荆门市象山大道20号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品牌名称：创卫</w:t>
      </w:r>
    </w:p>
    <w:p>
      <w:pPr/>
      <w:r>
        <w:rPr/>
        <w:t xml:space="preserve">企业人数：1000</w:t>
      </w:r>
    </w:p>
    <w:p>
      <w:pPr/>
      <w:r>
        <w:rPr/>
        <w:t xml:space="preserve">注册资本：1000</w:t>
      </w:r>
    </w:p>
    <w:p>
      <w:pPr/>
      <w:r>
        <w:rPr/>
        <w:t xml:space="preserve">营业额：10000</w:t>
      </w:r>
    </w:p>
    <w:p>
      <w:pPr/>
      <w:r>
        <w:rPr/>
        <w:t xml:space="preserve">法人代表：刘全</w:t>
      </w:r>
    </w:p>
    <w:p>
      <w:pPr/>
      <w:r>
        <w:rPr/>
        <w:t xml:space="preserve">手机号：13277636699</w:t>
      </w:r>
    </w:p>
    <w:p>
      <w:pPr/>
      <w:r>
        <w:rPr/>
        <w:t xml:space="preserve">联系人：刘全			(工程师)</w:t>
      </w:r>
    </w:p>
    <w:p>
      <w:pPr/>
      <w:r>
        <w:rPr/>
        <w:t xml:space="preserve">邮箱：liuquantyn@126.com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https://www.yyzq.team/post/116289.html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62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荆门创卫灭蚊蝇虫器具制造厂</dc:title>
  <dc:description>仅供学习交流使用、请勿用途非法用途。违者后果自负！</dc:description>
  <dc:subject>https://www.yyzq.team/post/116289.html</dc:subject>
  <cp:keywords>企业名录,户外灭蚊器 太阳能杀虫灯 诱虫喂鱼的黑光灯,生产型公司</cp:keywords>
  <cp:category>企业名录</cp:category>
  <cp:lastModifiedBy>一叶知秋</cp:lastModifiedBy>
  <dcterms:created xsi:type="dcterms:W3CDTF">2024-09-21T04:37:25+08:00</dcterms:created>
  <dcterms:modified xsi:type="dcterms:W3CDTF">2024-09-21T04:37:25+08:00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