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苏州伟志水处理设备有限公司(苏州废水处理设备制造厂家)</w:t>
      </w:r>
    </w:p>
    <w:p>
      <w:pPr/>
      <w:r>
        <w:rPr/>
        <w:t xml:space="preserve">苏州伟志水处理设备有限公司主要从事水处理设备的研发、设计、安装与销售。企业法人有着十几年的工作经历，在国内外*设计、安装及销售大、中、小型水处理（过虑、软化、RO系统、EDI、复床等）工程及设备。现将我公司销售主要的设备应用范围例举如下：设计和制作水厂等触摸屏标准全自动控制室1、食品用水：饮用纯净水、饮料、低度洒、啤酒、果汁浓缩等；2、电子用水：单晶矽半导体、积体电路板、电镀、显像管制造系统；3、锅炉用水：热力、火力发电锅炉、厂矿中、蒸汽锅炉与动力系统；4、医药用水：医用输液、药剂、生化制品、透析等；5、化工用水：化妆品、洗涤剂、香料、化工冷却、化学药剂制造等；6、工业产品：汽车 、家电产品涂柒、镀膜玻璃、建材等；7、轻纺行业：巢丝、印染、无梭纺织、洗水、漂染；8、社区供水：机场、星级宾馆、房产物业系统、学校等；9、生活用水：工矿企业、办公室、学校、酒楼、家庭；10、生活直饮水：工矿企业、办公楼、学校、酒楼、家庭；11、设备耗材：石英沙、锰沙、活性碳、阴阳树脂、各种滤芯、渗透膜、紫外线灯管、超滤膜、0、1-20MICRON*滤芯。</w:t>
      </w:r>
    </w:p>
    <w:p>
      <w:pPr/>
      <w:r>
        <w:rPr/>
        <w:t xml:space="preserve">主营产品：水处理设备，反渗透设备，离子设备，软化设备，超纯水设备，纯净水设备</w:t>
      </w:r>
    </w:p>
    <w:p>
      <w:pPr/>
      <w:r>
        <w:rPr/>
        <w:t xml:space="preserve">主要产品：反渗透设备</w:t>
      </w:r>
    </w:p>
    <w:p>
      <w:pPr/>
      <w:r>
        <w:rPr/>
        <w:t xml:space="preserve">注册时间：2014-06-10 13:07:51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企业地址：苏州工业园区唯亭镇金陵西路富民创业园19-1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品牌名称：伟志牌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法人代表：李泽红</w:t>
      </w:r>
    </w:p>
    <w:p>
      <w:pPr/>
      <w:r>
        <w:rPr/>
        <w:t xml:space="preserve">手机号：18912629178</w:t>
      </w:r>
    </w:p>
    <w:p>
      <w:pPr/>
      <w:r>
        <w:rPr/>
        <w:t xml:space="preserve">联系人：徐春兰</w:t>
      </w:r>
    </w:p>
    <w:p>
      <w:pPr/>
      <w:r>
        <w:rPr/>
        <w:t xml:space="preserve">邮箱：li342923@163.com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https://www.yyzq.team/post/184836.html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8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苏州伟志水处理设备有限公司(苏州废水处理设备制造厂家)</dc:title>
  <dc:description>仅供学习交流使用、请勿用途非法用途。违者后果自负！</dc:description>
  <dc:subject>https://www.yyzq.team/post/184836.html</dc:subject>
  <cp:keywords>企业名录,水处理设备,反渗透设备,离子设备,软化设备,超纯水设备,纯净水设备,生产型公司</cp:keywords>
  <cp:category>企业名录</cp:category>
  <cp:lastModifiedBy>一叶知秋</cp:lastModifiedBy>
  <dcterms:created xsi:type="dcterms:W3CDTF">2024-09-20T21:28:58+08:00</dcterms:created>
  <dcterms:modified xsi:type="dcterms:W3CDTF">2024-09-20T21:28:58+08:00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