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未来三年最火的创业项目 </w:t>
      </w:r>
    </w:p>
    <w:p>
      <w:pPr/>
      <w:r>
        <w:rPr/>
        <w:t xml:space="preserve">探寻未来三年最火的创业项目：科技与生活完美融合</w:t>
      </w:r>
    </w:p>
    <w:p>
      <w:pPr/>
      <w:r>
        <w:rPr/>
        <w:t xml:space="preserve">随着科技的飞速发展，我国经济正在经历着前所未有的变革。在这个时代背景下，越来越多的创业者寻求科技与生活的完美融合，探索未来三年最火的创业项目。通过对市场趋势的分析，我们可以发现以下几个领域具有巨大的发展潜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一、人工智能与大数据</w:t>
      </w:r>
    </w:p>
    <w:p>
      <w:pPr/>
      <w:r>
        <w:rPr/>
        <w:t xml:space="preserve">人工智能（AI）和大数据技术已经逐渐渗透到各个行业，为企业和创业者提供了丰富的商机。在未来三年，人工智能和大数据的应用将更加广泛，如智能家居、智能医疗、智能教育等领域。创业者可以关注这些领域，通过研发创新产品和服务，分享科技发展的红利。</w:t>
      </w:r>
    </w:p>
    <w:p>
      <w:pPr/>
      <w:r>
        <w:rPr/>
        <w:t xml:space="preserve">二、清洁能源</w:t>
      </w:r>
    </w:p>
    <w:p>
      <w:pPr/>
      <w:r>
        <w:rPr/>
        <w:t xml:space="preserve">随着环保意识的不断提高，清洁能源产业迎来了黄金发展期。太阳能、风能、水能等可再生能源的开发和利用，将有助于缓解我国能源压力，减少环境污染。在未来三年，清洁能源项目将享有政策支持和市场需求的双重利好，成为创业者的热门选择。</w:t>
      </w:r>
    </w:p>
    <w:p>
      <w:pPr/>
      <w:r>
        <w:rPr/>
        <w:t xml:space="preserve">三、健康科技</w:t>
      </w:r>
    </w:p>
    <w:p>
      <w:pPr/>
      <w:r>
        <w:rPr/>
        <w:t xml:space="preserve">健康科技行业在近年来一直备受关注。随着人们生活节奏的加快，健康问题日益突出，健康管理、远程医疗、智能医疗等创新产品和服务应运而生。在未来三年，健康科技行业将继续保持高速发展态势，为创业者提供丰富的发展机会。</w:t>
      </w:r>
    </w:p>
    <w:p>
      <w:pPr/>
      <w:r>
        <w:rPr/>
        <w:t xml:space="preserve">四、虚拟与增强现实</w:t>
      </w:r>
    </w:p>
    <w:p>
      <w:pPr/>
      <w:r>
        <w:rPr/>
        <w:t xml:space="preserve">虚拟现实（VR）和增强现实（AR）技术为人们带来了全新的娱乐和购物体验。在未来三年，随着硬件设备的普及和技术的不断成熟，VR和AR将在游戏、教育、旅游等行业实现更广泛的应用。创业者可以关注这些领域，探索新的商业模式。</w:t>
      </w:r>
    </w:p>
    <w:p>
      <w:pPr/>
      <w:r>
        <w:rPr/>
        <w:t xml:space="preserve">五、电子商务与物流</w:t>
      </w:r>
    </w:p>
    <w:p>
      <w:pPr/>
      <w:r>
        <w:rPr/>
        <w:t xml:space="preserve">随着互联网的普及和消费者需求的变化，电子商务和物流行业持续繁荣。在未来三年，电商平台将继续向三四线城市拓展，物流行业也将面临智能化、绿色化的转型。创业者可以关注这一领域，提供具有竞争力的电子商务和物流解决方案。</w:t>
      </w:r>
    </w:p>
    <w:p>
      <w:pPr/>
      <w:r>
        <w:rPr/>
        <w:t xml:space="preserve">六、生物技术与基因工程</w:t>
      </w:r>
    </w:p>
    <w:p>
      <w:pPr/>
      <w:r>
        <w:rPr/>
        <w:t xml:space="preserve">生物技术和基因工程在医药、农业、环境保护等领域具有广泛的应用前景。在未来三年，随着技术的不断创新，生物技术产业将实现更多突破。创业者可以关注这一领域，积极参与生物技术和基因工程的研究和应用。</w:t>
      </w:r>
    </w:p>
    <w:p>
      <w:pPr/>
      <w:r>
        <w:rPr/>
        <w:t xml:space="preserve">未来三年最火的创业项目将主要集中在人工智能、清洁能源、健康科技、虚拟与增强现实、电子商务与物流、生物技术与基因工程等领域。创业者应紧跟时代潮流，抓住政策机遇，积极创新，为我国经济发展贡献力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未来三年最火的创业项目 </dc:title>
  <dc:description>仅供学习交流使用、请勿用途非法用途。违者后果自负！</dc:description>
  <dc:subject>https://www.yyzq.team/post/351159.html</dc:subject>
  <cp:keywords>创业者,未来,领域,清洁能源,基因工程</cp:keywords>
  <cp:category>自媒体</cp:category>
  <cp:lastModifiedBy>一叶知秋</cp:lastModifiedBy>
  <dcterms:created xsi:type="dcterms:W3CDTF">2024-09-21T04:35:15+08:00</dcterms:created>
  <dcterms:modified xsi:type="dcterms:W3CDTF">2024-09-21T04:35:15+08:00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