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北京大化肥业有限公司</w:t>
      </w:r>
    </w:p>
    <w:p>
      <w:pPr/>
      <w:r>
        <w:rPr/>
        <w:t xml:space="preserve">北京大化肥业有限公司有着六年的发展历史，是北京地区大型复合肥生产企业，拥有雄厚的资金和技术。本厂具有尿素融溶喷浆造粒、全溶俄罗斯油冷喷浆造粒、氨化造粒、挤压造粒四种工艺多套设备,能生产国内现有的各种两元素、三元素复合肥及改进的各种单质肥，满足了不同地区，不同作物对肥料的需求。    面对新的挑战，北京大化肥业有限公司积极开发新产品，在完善传统肥料品种的的基础上又研制开发：长效高氮缓释复合肥、树脂保水复合肥、含硝态氮复合肥、长效硫铵、尿素钾等一系列产品。即满足了广大客户对新产品及利润的追求，又让农民提高用肥意识，积极实现了国家科学施肥，科技兴农的战略指导。    回首往事，成绩喜人，展望未来，任重道远。北京大化肥业有限公司自1999年投产建厂以来， 产品迅速进入东北、华北、华中地区各大肥料市场，因产品质量可靠、包装先进、价格合理，受到了广大客户和农民朋友的青睐。几年来，北京大地复合肥料厂发挥原料稳定充足、资金雄厚、技术先进的优势，以过硬的产品质量、完善的农化服务赢得了企业的信誉，企业本着满足顾客、不断创新”的原则，始终坚持“质量*、信誉至上”的经营宗旨，竭诚为广大客户和农民朋友服务.北京大化将以满腔的热情,领先的技术和周到的服务与您共创中国农业的美好未来。</w:t>
      </w:r>
    </w:p>
    <w:p>
      <w:pPr/>
      <w:r>
        <w:rPr/>
        <w:t xml:space="preserve">主营产品：生产复肥：其他类型复肥：稳定性复肥（稳定性复肥1型、稳定性复肥2型、稳定性复肥3型）；掺混肥料；复混</w:t>
      </w:r>
    </w:p>
    <w:p>
      <w:pPr/>
      <w:r>
        <w:rPr/>
        <w:t xml:space="preserve">主要产品：</w:t>
      </w:r>
    </w:p>
    <w:p>
      <w:pPr/>
      <w:r>
        <w:rPr/>
        <w:t xml:space="preserve">注册时间：2010-10-15 22:08:59</w:t>
      </w:r>
    </w:p>
    <w:p>
      <w:pPr/>
      <w:r>
        <w:rPr/>
        <w:t xml:space="preserve">经营模式：—</w:t>
      </w:r>
    </w:p>
    <w:p>
      <w:pPr/>
      <w:r>
        <w:rPr/>
        <w:t xml:space="preserve">注册地址：中国 北京 平谷区</w:t>
      </w:r>
    </w:p>
    <w:p>
      <w:pPr/>
      <w:r>
        <w:rPr/>
        <w:t xml:space="preserve">企业地址：北京市平谷区刘家店镇寅洞19号</w:t>
      </w:r>
    </w:p>
    <w:p>
      <w:pPr/>
      <w:r>
        <w:rPr/>
        <w:t xml:space="preserve">企业类型：—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注册资本：1000</w:t>
      </w:r>
    </w:p>
    <w:p>
      <w:pPr/>
      <w:r>
        <w:rPr/>
        <w:t xml:space="preserve">营业额：1</w:t>
      </w:r>
    </w:p>
    <w:p>
      <w:pPr/>
      <w:r>
        <w:rPr/>
        <w:t xml:space="preserve">法人代表：王建春</w:t>
      </w:r>
    </w:p>
    <w:p>
      <w:pPr/>
      <w:r>
        <w:rPr/>
        <w:t xml:space="preserve">手机号：</w:t>
      </w:r>
    </w:p>
    <w:p>
      <w:pPr/>
      <w:r>
        <w:rPr/>
        <w:t xml:space="preserve">联系人：姚青 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https://www.yyzq.team/post/69504.html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95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北京大化肥业有限公司</dc:title>
  <dc:description>仅供学习交流使用、请勿用途非法用途。违者后果自负！</dc:description>
  <dc:subject>https://www.yyzq.team/post/69504.html</dc:subject>
  <cp:keywords>企业名录,生产复肥：其他类型复肥：稳定性复肥（稳定性复肥1型,稳定性复肥2型,稳定性复肥3型）；掺混肥料；复混,—公司</cp:keywords>
  <cp:category>企业名录</cp:category>
  <cp:lastModifiedBy>一叶知秋</cp:lastModifiedBy>
  <dcterms:created xsi:type="dcterms:W3CDTF">2024-09-20T23:37:26+08:00</dcterms:created>
  <dcterms:modified xsi:type="dcterms:W3CDTF">2024-09-20T23:37:26+08:00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