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山东省济宁生源化工有限公司</w:t>
      </w:r>
    </w:p>
    <w:p>
      <w:pPr/>
      <w:r>
        <w:rPr/>
        <w:t xml:space="preserve">济宁生源化工有限公司是以生源物质为主要开发领域，以系列精细化学品研制生产为主的股份制企业。公司拥有一支多年从事精细化学品研究开发的专家队伍以及先进的仪器设备，具有较强的产品研发能力。公司还与国内外一些专家学者建立了项目开发合作关系，使公司具有较大的发展空间。 　　公司现有产品：甜菜碱系列产品、季铵盐系列产品、变性淀粉系列产品、造纸化学品等十余个产品，并可接受一些定制化学品。公司生产开发的产品广泛应用于食品、医药、日化、饲料、造纸、电子等行业。 　　公司的发展目标是 ；“依托自身技术实力，借助合作研发关系，采用国内、外前沿生产技术，不断开发新型精细化工产品及研发先进生产工艺，使之成为具有较强的市场竞争力，集科、工、贸一体的大型化工企业。” 　　公司的宗旨是；“以人为本，精诚合作，坚守诚信，开拓创新，互利共赢，共谋发展” 　　公司将始终以“产品质量至优，产品价格至惠，客户需求至上”的市场理念，服务于国内、外客户。</w:t>
      </w:r>
    </w:p>
    <w:p>
      <w:pPr/>
      <w:r>
        <w:rPr/>
        <w:t xml:space="preserve">主营产品：无水甜菜碱;甜菜碱盐酸盐;</w:t>
      </w:r>
    </w:p>
    <w:p>
      <w:pPr/>
      <w:r>
        <w:rPr/>
        <w:t xml:space="preserve">主要产品：无水甜菜碱;甜菜碱盐酸盐</w:t>
      </w:r>
    </w:p>
    <w:p>
      <w:pPr/>
      <w:r>
        <w:rPr/>
        <w:t xml:space="preserve">注册时间：2009-11-24 22:11:21</w:t>
      </w:r>
    </w:p>
    <w:p>
      <w:pPr/>
      <w:r>
        <w:rPr/>
        <w:t xml:space="preserve">经营模式：生产型               贸易型</w:t>
      </w:r>
    </w:p>
    <w:p>
      <w:pPr/>
      <w:r>
        <w:rPr/>
        <w:t xml:space="preserve">注册地址：中国 山东 济宁市</w:t>
      </w:r>
    </w:p>
    <w:p>
      <w:pPr/>
      <w:r>
        <w:rPr/>
        <w:t xml:space="preserve">企业地址：中国 山东 济宁市 任城区南张镇</w:t>
      </w:r>
    </w:p>
    <w:p>
      <w:pPr/>
      <w:r>
        <w:rPr/>
        <w:t xml:space="preserve">企业类型：有限责任公司</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法人代表：朱维群</w:t>
      </w:r>
    </w:p>
    <w:p>
      <w:pPr/>
      <w:r>
        <w:rPr/>
        <w:t xml:space="preserve">手机号：13310881331</w:t>
      </w:r>
    </w:p>
    <w:p>
      <w:pPr/>
      <w:r>
        <w:rPr/>
        <w:t xml:space="preserve">联系人：卢民</w:t>
      </w:r>
    </w:p>
    <w:p>
      <w:pPr/>
      <w:r>
        <w:rPr/>
        <w:t xml:space="preserve">邮箱：</w:t>
      </w:r>
    </w:p>
    <w:p>
      <w:pPr/>
      <w:r>
        <w:rPr/>
        <w:t xml:space="preserve">文章地址：</w:t>
      </w:r>
      <w:hyperlink r:id="rId7" w:history="1">
        <w:r>
          <w:rPr/>
          <w:t xml:space="preserve">https://www.yyzq.team/post/71906.html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19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山东省济宁生源化工有限公司</dc:title>
  <dc:description>仅供学习交流使用、请勿用途非法用途。违者后果自负！</dc:description>
  <dc:subject>https://www.yyzq.team/post/71906.html</dc:subject>
  <cp:keywords>企业名录,无水甜菜碱,甜菜碱盐酸盐,生产型               贸易型公司</cp:keywords>
  <cp:category>企业名录</cp:category>
  <cp:lastModifiedBy>一叶知秋</cp:lastModifiedBy>
  <dcterms:created xsi:type="dcterms:W3CDTF">2024-09-21T01:46:47+08:00</dcterms:created>
  <dcterms:modified xsi:type="dcterms:W3CDTF">2024-09-21T01:46:47+08:00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