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临沂联通手机号网上选号 </w:t>
      </w:r>
    </w:p>
    <w:p>
      <w:pPr/>
      <w:r>
        <w:rPr/>
        <w:t xml:space="preserve">临沂联通手机号网上选号，便捷高效享受数字生活</w:t>
      </w:r>
    </w:p>
    <w:p>
      <w:pPr/>
      <w:r>
        <w:rPr/>
        <w:t xml:space="preserve">本文将为您详细介绍如何在临沂联通网上选号，让您轻松选购心仪的手机号码，畅享便捷高效的数字生活。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一、临沂联通手机号网上选号优势</w:t>
      </w:r>
    </w:p>
    <w:p>
      <w:pPr>
        <w:numPr>
          <w:ilvl w:val="0"/>
          <w:numId w:val="1"/>
        </w:numPr>
      </w:pPr>
      <w:r>
        <w:rPr/>
        <w:t xml:space="preserve">节省时间：网上选号无需排队等候，让您随时随地轻松办理。</w:t>
      </w:r>
    </w:p>
    <w:p>
      <w:pPr>
        <w:numPr>
          <w:ilvl w:val="0"/>
          <w:numId w:val="1"/>
        </w:numPr>
      </w:pPr>
      <w:r>
        <w:rPr/>
        <w:t xml:space="preserve">选择多样：提供多种号码类型，满足不同用户需求。</w:t>
      </w:r>
    </w:p>
    <w:p>
      <w:pPr>
        <w:numPr>
          <w:ilvl w:val="0"/>
          <w:numId w:val="1"/>
        </w:numPr>
      </w:pPr>
      <w:r>
        <w:rPr/>
        <w:t xml:space="preserve">价格优惠：网上选号优惠力度大，为您节省通信费用。</w:t>
      </w:r>
    </w:p>
    <w:p>
      <w:pPr>
        <w:numPr>
          <w:ilvl w:val="0"/>
          <w:numId w:val="1"/>
        </w:numPr>
      </w:pPr>
      <w:r>
        <w:rPr/>
        <w:t xml:space="preserve">安全便捷：在线支付，保障您的个人信息安全。</w:t>
      </w:r>
    </w:p>
    <w:p>
      <w:pPr/>
      <w:r>
        <w:rPr/>
        <w:t xml:space="preserve">二、临沂联通手机号网上选号流程</w:t>
      </w:r>
    </w:p>
    <w:p>
      <w:pPr>
        <w:numPr>
          <w:ilvl w:val="0"/>
          <w:numId w:val="2"/>
        </w:numPr>
      </w:pPr>
      <w:r>
        <w:rPr/>
        <w:t xml:space="preserve">访问官方网站：登录中国联通官方网站（www.10010.com）或手机客户端。</w:t>
      </w:r>
    </w:p>
    <w:p>
      <w:pPr>
        <w:numPr>
          <w:ilvl w:val="0"/>
          <w:numId w:val="2"/>
        </w:numPr>
      </w:pPr>
      <w:r>
        <w:rPr/>
        <w:t xml:space="preserve">选择套餐：在官网或客户端选择合适的套餐，包括流量、通话、短信等。</w:t>
      </w:r>
    </w:p>
    <w:p>
      <w:pPr>
        <w:numPr>
          <w:ilvl w:val="0"/>
          <w:numId w:val="2"/>
        </w:numPr>
      </w:pPr>
      <w:r>
        <w:rPr/>
        <w:t xml:space="preserve">搜索号码：在选号页面输入关键词，如生日、纪念日等，搜索心仪的手机号码。</w:t>
      </w:r>
    </w:p>
    <w:p>
      <w:pPr>
        <w:numPr>
          <w:ilvl w:val="0"/>
          <w:numId w:val="2"/>
        </w:numPr>
      </w:pPr>
      <w:r>
        <w:rPr/>
        <w:t xml:space="preserve">选择号码：根据搜索结果，挑选合适的号码。</w:t>
      </w:r>
    </w:p>
    <w:p>
      <w:pPr>
        <w:numPr>
          <w:ilvl w:val="0"/>
          <w:numId w:val="2"/>
        </w:numPr>
      </w:pPr>
      <w:r>
        <w:rPr/>
        <w:t xml:space="preserve">下单支付：确认号码及套餐后，选择支付方式，完成订单。</w:t>
      </w:r>
    </w:p>
    <w:p>
      <w:pPr>
        <w:numPr>
          <w:ilvl w:val="0"/>
          <w:numId w:val="2"/>
        </w:numPr>
      </w:pPr>
      <w:r>
        <w:rPr/>
        <w:t xml:space="preserve">等待发货：订单完成后，耐心等待联通工作人员为您办理入网手续。</w:t>
      </w:r>
    </w:p>
    <w:p>
      <w:pPr/>
      <w:r>
        <w:rPr/>
        <w:t xml:space="preserve">三、临沂联通手机号网上选号类型</w:t>
      </w:r>
    </w:p>
    <w:p>
      <w:pPr>
        <w:numPr>
          <w:ilvl w:val="0"/>
          <w:numId w:val="3"/>
        </w:numPr>
      </w:pPr>
      <w:r>
        <w:rPr/>
        <w:t xml:space="preserve">生日号码：以您的生日或纪念日为基准，打造独特号码。</w:t>
      </w:r>
    </w:p>
    <w:p>
      <w:pPr>
        <w:numPr>
          <w:ilvl w:val="0"/>
          <w:numId w:val="3"/>
        </w:numPr>
      </w:pPr>
      <w:r>
        <w:rPr/>
        <w:t xml:space="preserve">吉祥号码：选数字吉祥、寓意美好的号码，如888、666等。</w:t>
      </w:r>
    </w:p>
    <w:p>
      <w:pPr>
        <w:numPr>
          <w:ilvl w:val="0"/>
          <w:numId w:val="3"/>
        </w:numPr>
      </w:pPr>
      <w:r>
        <w:rPr/>
        <w:t xml:space="preserve">顺子号码：如123456、987654等，寓意顺利、顺心。</w:t>
      </w:r>
    </w:p>
    <w:p>
      <w:pPr>
        <w:numPr>
          <w:ilvl w:val="0"/>
          <w:numId w:val="3"/>
        </w:numPr>
      </w:pPr>
      <w:r>
        <w:rPr/>
        <w:t xml:space="preserve">特殊号码：如尾号全零、全八等，具有收藏价值。</w:t>
      </w:r>
    </w:p>
    <w:p>
      <w:pPr/>
      <w:r>
        <w:rPr/>
        <w:t xml:space="preserve">四、临沂联通手机号网上选号注意事项</w:t>
      </w:r>
    </w:p>
    <w:p>
      <w:pPr>
        <w:numPr>
          <w:ilvl w:val="0"/>
          <w:numId w:val="4"/>
        </w:numPr>
      </w:pPr>
      <w:r>
        <w:rPr/>
        <w:t xml:space="preserve">确保网络环境良好，以便顺利完成选号。</w:t>
      </w:r>
    </w:p>
    <w:p>
      <w:pPr>
        <w:numPr>
          <w:ilvl w:val="0"/>
          <w:numId w:val="4"/>
        </w:numPr>
      </w:pPr>
      <w:r>
        <w:rPr/>
        <w:t xml:space="preserve">选择套餐时，根据自身需求选择合适的套餐类型。</w:t>
      </w:r>
    </w:p>
    <w:p>
      <w:pPr>
        <w:numPr>
          <w:ilvl w:val="0"/>
          <w:numId w:val="4"/>
        </w:numPr>
      </w:pPr>
      <w:r>
        <w:rPr/>
        <w:t xml:space="preserve">确认所选号码及套餐无误后，再进行支付。</w:t>
      </w:r>
    </w:p>
    <w:p>
      <w:pPr>
        <w:numPr>
          <w:ilvl w:val="0"/>
          <w:numId w:val="4"/>
        </w:numPr>
      </w:pPr>
      <w:r>
        <w:rPr/>
        <w:t xml:space="preserve">保护个人信息安全，谨防泄露。</w:t>
      </w:r>
    </w:p>
    <w:p>
      <w:pPr>
        <w:numPr>
          <w:ilvl w:val="0"/>
          <w:numId w:val="4"/>
        </w:numPr>
      </w:pPr>
      <w:r>
        <w:rPr/>
        <w:t xml:space="preserve">如遇问题，可咨询联通客服热线。</w:t>
      </w:r>
    </w:p>
    <w:p>
      <w:pPr/>
      <w:r>
        <w:rPr/>
        <w:t xml:space="preserve">在临沂联通网上选号，您将享受到便捷、高效、安全的数字生活。快来挑选心仪的号码，开启您的精彩人生吧！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https://www.yyzq.team/post/401661.html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86DB0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568334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E5A4C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E964D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16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临沂联通手机号网上选号 </dc:title>
  <dc:description>仅供学习交流使用、请勿用途非法用途。违者后果自负！</dc:description>
  <dc:subject>https://www.yyzq.team/post/401661.html</dc:subject>
  <cp:keywords>选号,临沂,号码,联通,网上</cp:keywords>
  <cp:category>联通手机号</cp:category>
  <cp:lastModifiedBy>一叶知秋</cp:lastModifiedBy>
  <dcterms:created xsi:type="dcterms:W3CDTF">2024-09-21T08:10:01+08:00</dcterms:created>
  <dcterms:modified xsi:type="dcterms:W3CDTF">2024-09-21T08:10:01+08:00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