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河北省光明碳素厂</w:t>
      </w:r>
    </w:p>
    <w:p>
      <w:pPr/>
      <w:r>
        <w:rPr/>
        <w:t xml:space="preserve">                 河北省临漳县光明碳素碳素厂成立于2004年，主要以诚信、质量赢得广大客户的信赖，主要经营石墨电极、石墨粉，收购石墨掉炉料，以及小规格再生碳棒等；本公司把客户利益放在*位，保证提供*的产品，电话：手机：传真：电子信箱：  河北省光明碳素厂是一家私营独资企业，注册资本为1万，所在地区位于河北省邯郸市,主营产品或服务为各种各种碳素电极;  各种碳素电极;  石墨粉。我们以诚信、实力和质量获得业界的高度认可，坚持以客户为核心，“质量到位、服务*”的经营理念为广大客户提供*的服务。欢迎各界朋友莅临河北省光明碳素厂参观、指导和业务洽谈。您如果对我们感兴趣的话，可以直接联系我们或者留下联系方式。联系人史云荣															先生																					，电话：-86-，传真：-86-，联系地址：河北省邯郸市中国				河北                临漳县                   河北省临漳县炉耳庄。</w:t>
      </w:r>
    </w:p>
    <w:p>
      <w:pPr/>
      <w:r>
        <w:rPr/>
        <w:t xml:space="preserve">主营产品：各种碳素电极;  各种碳素电极;  石墨粉;</w:t>
      </w:r>
    </w:p>
    <w:p>
      <w:pPr/>
      <w:r>
        <w:rPr/>
        <w:t xml:space="preserve">主要产品：各种碳素电极;  各种碳素电极;  石墨粉</w:t>
      </w:r>
    </w:p>
    <w:p>
      <w:pPr/>
      <w:r>
        <w:rPr/>
        <w:t xml:space="preserve">注册时间：2009-11-27 16:14:12</w:t>
      </w:r>
    </w:p>
    <w:p>
      <w:pPr/>
      <w:r>
        <w:rPr/>
        <w:t xml:space="preserve">经营模式：贸易型;</w:t>
      </w:r>
    </w:p>
    <w:p>
      <w:pPr/>
      <w:r>
        <w:rPr/>
        <w:t xml:space="preserve">注册地址：河北省邯郸市</w:t>
      </w:r>
    </w:p>
    <w:p>
      <w:pPr/>
      <w:r>
        <w:rPr/>
        <w:t xml:space="preserve">企业地址：中国				河北                临漳县                   河北省临漳县炉耳庄</w:t>
      </w:r>
    </w:p>
    <w:p>
      <w:pPr/>
      <w:r>
        <w:rPr/>
        <w:t xml:space="preserve">企业类型：私营独资企业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联系人：史云荣,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https://www.yyzq.team/post/72511.html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251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河北省光明碳素厂</dc:title>
  <dc:description>仅供学习交流使用、请勿用途非法用途。违者后果自负！</dc:description>
  <dc:subject>https://www.yyzq.team/post/72511.html</dc:subject>
  <cp:keywords>企业名录,各种碳素电极,石墨粉,贸易型,公司</cp:keywords>
  <cp:category>企业名录</cp:category>
  <cp:lastModifiedBy>一叶知秋</cp:lastModifiedBy>
  <dcterms:created xsi:type="dcterms:W3CDTF">2024-09-21T05:32:13+08:00</dcterms:created>
  <dcterms:modified xsi:type="dcterms:W3CDTF">2024-09-21T05:32:13+08:00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